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AB325D" w:rsidRDefault="00704BB4" w:rsidP="00704BB4">
      <w:pPr>
        <w:spacing w:line="276" w:lineRule="auto"/>
        <w:jc w:val="center"/>
        <w:rPr>
          <w:b/>
          <w:bCs/>
          <w:sz w:val="28"/>
          <w:szCs w:val="28"/>
          <w:lang w:val="en-US"/>
        </w:rPr>
      </w:pPr>
      <w:r w:rsidRPr="00AB325D">
        <w:rPr>
          <w:b/>
          <w:bCs/>
          <w:sz w:val="28"/>
          <w:szCs w:val="28"/>
          <w:lang w:val="en-US"/>
        </w:rPr>
        <w:t>ACADEMIC DISCIPLINE OVERVIEW</w:t>
      </w:r>
    </w:p>
    <w:p w14:paraId="62957C88" w14:textId="77777777" w:rsidR="00457B8D" w:rsidRPr="00AB325D" w:rsidRDefault="00457B8D" w:rsidP="00457B8D">
      <w:pPr>
        <w:spacing w:line="276" w:lineRule="auto"/>
        <w:rPr>
          <w:b/>
          <w:bCs/>
          <w:szCs w:val="20"/>
          <w:lang w:val="en-US"/>
        </w:rPr>
      </w:pPr>
    </w:p>
    <w:p w14:paraId="1BD74F91"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6202"/>
      </w:tblGrid>
      <w:tr w:rsidR="00457B8D" w:rsidRPr="00AB325D" w14:paraId="6A7F9AC5"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2E143635" w14:textId="77777777" w:rsidR="00457B8D" w:rsidRPr="00AB325D" w:rsidRDefault="00457B8D">
            <w:pPr>
              <w:spacing w:line="276" w:lineRule="auto"/>
              <w:rPr>
                <w:b/>
                <w:bCs/>
                <w:szCs w:val="20"/>
                <w:lang w:val="en-US"/>
              </w:rPr>
            </w:pPr>
            <w:r w:rsidRPr="00AB325D">
              <w:rPr>
                <w:b/>
                <w:bCs/>
                <w:szCs w:val="20"/>
                <w:lang w:val="en-US"/>
              </w:rPr>
              <w:t>1.1. Institute</w:t>
            </w:r>
          </w:p>
        </w:tc>
        <w:tc>
          <w:tcPr>
            <w:tcW w:w="6520" w:type="dxa"/>
            <w:tcBorders>
              <w:top w:val="single" w:sz="4" w:space="0" w:color="auto"/>
              <w:left w:val="single" w:sz="4" w:space="0" w:color="auto"/>
              <w:bottom w:val="single" w:sz="4" w:space="0" w:color="auto"/>
              <w:right w:val="single" w:sz="4" w:space="0" w:color="auto"/>
            </w:tcBorders>
            <w:hideMark/>
          </w:tcPr>
          <w:p w14:paraId="58706280" w14:textId="77777777" w:rsidR="00457B8D" w:rsidRPr="00AB325D" w:rsidRDefault="00457B8D">
            <w:pPr>
              <w:spacing w:line="276" w:lineRule="auto"/>
              <w:rPr>
                <w:b/>
                <w:bCs/>
                <w:szCs w:val="20"/>
                <w:lang w:val="en-US"/>
              </w:rPr>
            </w:pPr>
            <w:r w:rsidRPr="00AB325D">
              <w:rPr>
                <w:b/>
                <w:bCs/>
                <w:szCs w:val="20"/>
                <w:lang w:val="en-US"/>
              </w:rPr>
              <w:t>University of Medicine and Pharmacy “</w:t>
            </w:r>
            <w:proofErr w:type="spellStart"/>
            <w:r w:rsidRPr="00AB325D">
              <w:rPr>
                <w:b/>
                <w:bCs/>
                <w:szCs w:val="20"/>
                <w:lang w:val="en-US"/>
              </w:rPr>
              <w:t>Grigore</w:t>
            </w:r>
            <w:proofErr w:type="spellEnd"/>
            <w:r w:rsidRPr="00AB325D">
              <w:rPr>
                <w:b/>
                <w:bCs/>
                <w:szCs w:val="20"/>
                <w:lang w:val="en-US"/>
              </w:rPr>
              <w:t xml:space="preserve"> T. </w:t>
            </w:r>
            <w:proofErr w:type="spellStart"/>
            <w:r w:rsidRPr="00AB325D">
              <w:rPr>
                <w:b/>
                <w:bCs/>
                <w:szCs w:val="20"/>
                <w:lang w:val="en-US"/>
              </w:rPr>
              <w:t>Popa</w:t>
            </w:r>
            <w:proofErr w:type="spellEnd"/>
            <w:r w:rsidRPr="00AB325D">
              <w:rPr>
                <w:b/>
                <w:bCs/>
                <w:szCs w:val="20"/>
                <w:lang w:val="en-US"/>
              </w:rPr>
              <w:t>” Iasi</w:t>
            </w:r>
          </w:p>
        </w:tc>
      </w:tr>
      <w:tr w:rsidR="00457B8D" w:rsidRPr="00AB325D" w14:paraId="3618BAD2"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3C616257" w14:textId="77777777" w:rsidR="00457B8D" w:rsidRPr="00AB325D" w:rsidRDefault="00457B8D">
            <w:pPr>
              <w:spacing w:line="276" w:lineRule="auto"/>
              <w:rPr>
                <w:b/>
                <w:bCs/>
                <w:szCs w:val="20"/>
                <w:lang w:val="en-US"/>
              </w:rPr>
            </w:pPr>
            <w:r w:rsidRPr="00AB325D">
              <w:rPr>
                <w:b/>
                <w:bCs/>
                <w:szCs w:val="20"/>
                <w:lang w:val="en-US"/>
              </w:rPr>
              <w:t>1.2. Faculty</w:t>
            </w:r>
          </w:p>
        </w:tc>
        <w:tc>
          <w:tcPr>
            <w:tcW w:w="6520" w:type="dxa"/>
            <w:tcBorders>
              <w:top w:val="single" w:sz="4" w:space="0" w:color="auto"/>
              <w:left w:val="single" w:sz="4" w:space="0" w:color="auto"/>
              <w:bottom w:val="single" w:sz="4" w:space="0" w:color="auto"/>
              <w:right w:val="single" w:sz="4" w:space="0" w:color="auto"/>
            </w:tcBorders>
            <w:hideMark/>
          </w:tcPr>
          <w:p w14:paraId="7F067739" w14:textId="77777777" w:rsidR="00457B8D" w:rsidRPr="00AB325D" w:rsidRDefault="00457B8D">
            <w:pPr>
              <w:spacing w:line="276" w:lineRule="auto"/>
              <w:rPr>
                <w:b/>
                <w:bCs/>
                <w:szCs w:val="20"/>
                <w:lang w:val="en-US"/>
              </w:rPr>
            </w:pPr>
            <w:r w:rsidRPr="00AB325D">
              <w:rPr>
                <w:b/>
                <w:bCs/>
                <w:szCs w:val="20"/>
                <w:lang w:val="en-US"/>
              </w:rPr>
              <w:t>Medical Bioengineering</w:t>
            </w:r>
          </w:p>
        </w:tc>
      </w:tr>
      <w:tr w:rsidR="00457B8D" w:rsidRPr="00AB325D" w14:paraId="507A2D08"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6DC3E087" w14:textId="77777777" w:rsidR="00457B8D" w:rsidRPr="00AB325D" w:rsidRDefault="00457B8D">
            <w:pPr>
              <w:spacing w:line="276" w:lineRule="auto"/>
              <w:rPr>
                <w:b/>
                <w:bCs/>
                <w:szCs w:val="20"/>
                <w:lang w:val="en-US"/>
              </w:rPr>
            </w:pPr>
            <w:r w:rsidRPr="00AB325D">
              <w:rPr>
                <w:b/>
                <w:bCs/>
                <w:szCs w:val="20"/>
                <w:lang w:val="en-US"/>
              </w:rPr>
              <w:t>1.3. Department</w:t>
            </w:r>
          </w:p>
        </w:tc>
        <w:tc>
          <w:tcPr>
            <w:tcW w:w="6520" w:type="dxa"/>
            <w:tcBorders>
              <w:top w:val="single" w:sz="4" w:space="0" w:color="auto"/>
              <w:left w:val="single" w:sz="4" w:space="0" w:color="auto"/>
              <w:bottom w:val="single" w:sz="4" w:space="0" w:color="auto"/>
              <w:right w:val="single" w:sz="4" w:space="0" w:color="auto"/>
            </w:tcBorders>
            <w:hideMark/>
          </w:tcPr>
          <w:p w14:paraId="0E899DDF" w14:textId="77777777" w:rsidR="00457B8D" w:rsidRPr="00AB325D" w:rsidRDefault="00457B8D">
            <w:pPr>
              <w:spacing w:line="276" w:lineRule="auto"/>
              <w:rPr>
                <w:b/>
                <w:bCs/>
                <w:szCs w:val="20"/>
                <w:lang w:val="en-US"/>
              </w:rPr>
            </w:pPr>
            <w:r w:rsidRPr="00AB325D">
              <w:rPr>
                <w:b/>
                <w:bCs/>
                <w:szCs w:val="20"/>
                <w:lang w:val="en-US"/>
              </w:rPr>
              <w:t>Biomedical Sciences</w:t>
            </w:r>
          </w:p>
        </w:tc>
      </w:tr>
      <w:tr w:rsidR="00457B8D" w:rsidRPr="00AB325D" w14:paraId="337FD81F"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7A1E6E82" w14:textId="77777777" w:rsidR="00457B8D" w:rsidRPr="00AB325D" w:rsidRDefault="00457B8D">
            <w:pPr>
              <w:spacing w:line="276" w:lineRule="auto"/>
              <w:rPr>
                <w:b/>
                <w:bCs/>
                <w:szCs w:val="20"/>
                <w:lang w:val="en-US"/>
              </w:rPr>
            </w:pPr>
            <w:r w:rsidRPr="00AB325D">
              <w:rPr>
                <w:b/>
                <w:bCs/>
                <w:szCs w:val="20"/>
                <w:lang w:val="en-US"/>
              </w:rPr>
              <w:t>1.4. Study field</w:t>
            </w:r>
          </w:p>
        </w:tc>
        <w:tc>
          <w:tcPr>
            <w:tcW w:w="6520" w:type="dxa"/>
            <w:tcBorders>
              <w:top w:val="single" w:sz="4" w:space="0" w:color="auto"/>
              <w:left w:val="single" w:sz="4" w:space="0" w:color="auto"/>
              <w:bottom w:val="single" w:sz="4" w:space="0" w:color="auto"/>
              <w:right w:val="single" w:sz="4" w:space="0" w:color="auto"/>
            </w:tcBorders>
            <w:hideMark/>
          </w:tcPr>
          <w:p w14:paraId="7C8272ED" w14:textId="77777777" w:rsidR="00457B8D" w:rsidRPr="00AB325D" w:rsidRDefault="00457B8D">
            <w:pPr>
              <w:spacing w:line="276" w:lineRule="auto"/>
              <w:rPr>
                <w:b/>
                <w:bCs/>
                <w:szCs w:val="20"/>
                <w:lang w:val="en-US"/>
              </w:rPr>
            </w:pPr>
            <w:r w:rsidRPr="00AB325D">
              <w:rPr>
                <w:b/>
                <w:bCs/>
                <w:szCs w:val="20"/>
                <w:lang w:val="en-US"/>
              </w:rPr>
              <w:t>Health</w:t>
            </w:r>
          </w:p>
        </w:tc>
      </w:tr>
      <w:tr w:rsidR="00457B8D" w:rsidRPr="00AB325D" w14:paraId="6D59B8F9"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4A92F800" w14:textId="77777777" w:rsidR="00457B8D" w:rsidRPr="00AB325D" w:rsidRDefault="00457B8D">
            <w:pPr>
              <w:spacing w:line="276" w:lineRule="auto"/>
              <w:rPr>
                <w:b/>
                <w:bCs/>
                <w:szCs w:val="20"/>
                <w:lang w:val="en-US"/>
              </w:rPr>
            </w:pPr>
            <w:r w:rsidRPr="00AB325D">
              <w:rPr>
                <w:b/>
                <w:bCs/>
                <w:szCs w:val="20"/>
                <w:lang w:val="en-US"/>
              </w:rPr>
              <w:t>1.5. Level of studies</w:t>
            </w:r>
          </w:p>
        </w:tc>
        <w:tc>
          <w:tcPr>
            <w:tcW w:w="6520" w:type="dxa"/>
            <w:tcBorders>
              <w:top w:val="single" w:sz="4" w:space="0" w:color="auto"/>
              <w:left w:val="single" w:sz="4" w:space="0" w:color="auto"/>
              <w:bottom w:val="single" w:sz="4" w:space="0" w:color="auto"/>
              <w:right w:val="single" w:sz="4" w:space="0" w:color="auto"/>
            </w:tcBorders>
            <w:hideMark/>
          </w:tcPr>
          <w:p w14:paraId="0340F092" w14:textId="6449C152" w:rsidR="00457B8D" w:rsidRPr="00AB325D" w:rsidRDefault="007C603E">
            <w:pPr>
              <w:spacing w:line="276" w:lineRule="auto"/>
              <w:rPr>
                <w:b/>
                <w:bCs/>
                <w:szCs w:val="20"/>
                <w:lang w:val="en-US"/>
              </w:rPr>
            </w:pPr>
            <w:r w:rsidRPr="007C603E">
              <w:rPr>
                <w:b/>
                <w:bCs/>
                <w:szCs w:val="20"/>
                <w:lang w:val="en-US"/>
              </w:rPr>
              <w:t>UNDERGRADUATE</w:t>
            </w:r>
          </w:p>
        </w:tc>
      </w:tr>
      <w:tr w:rsidR="00457B8D" w:rsidRPr="00AB325D" w14:paraId="0A97DE2F" w14:textId="77777777" w:rsidTr="00457B8D">
        <w:tc>
          <w:tcPr>
            <w:tcW w:w="3936" w:type="dxa"/>
            <w:tcBorders>
              <w:top w:val="single" w:sz="4" w:space="0" w:color="auto"/>
              <w:left w:val="single" w:sz="4" w:space="0" w:color="auto"/>
              <w:bottom w:val="single" w:sz="4" w:space="0" w:color="auto"/>
              <w:right w:val="single" w:sz="4" w:space="0" w:color="auto"/>
            </w:tcBorders>
            <w:hideMark/>
          </w:tcPr>
          <w:p w14:paraId="261A218C" w14:textId="77777777" w:rsidR="00457B8D" w:rsidRPr="00AB325D" w:rsidRDefault="00457B8D">
            <w:pPr>
              <w:spacing w:line="276" w:lineRule="auto"/>
              <w:rPr>
                <w:b/>
                <w:bCs/>
                <w:szCs w:val="20"/>
                <w:lang w:val="en-US"/>
              </w:rPr>
            </w:pPr>
            <w:r w:rsidRPr="00AB325D">
              <w:rPr>
                <w:b/>
                <w:bCs/>
                <w:szCs w:val="20"/>
                <w:lang w:val="en-US"/>
              </w:rPr>
              <w:t>1.6. Study program / Qualification</w:t>
            </w:r>
          </w:p>
        </w:tc>
        <w:tc>
          <w:tcPr>
            <w:tcW w:w="6520" w:type="dxa"/>
            <w:tcBorders>
              <w:top w:val="single" w:sz="4" w:space="0" w:color="auto"/>
              <w:left w:val="single" w:sz="4" w:space="0" w:color="auto"/>
              <w:bottom w:val="single" w:sz="4" w:space="0" w:color="auto"/>
              <w:right w:val="single" w:sz="4" w:space="0" w:color="auto"/>
            </w:tcBorders>
            <w:hideMark/>
          </w:tcPr>
          <w:p w14:paraId="5385B048" w14:textId="77777777" w:rsidR="00457B8D" w:rsidRPr="00AB325D" w:rsidRDefault="00457B8D">
            <w:pPr>
              <w:spacing w:line="276" w:lineRule="auto"/>
              <w:rPr>
                <w:b/>
                <w:bCs/>
                <w:szCs w:val="20"/>
                <w:lang w:val="en-US"/>
              </w:rPr>
            </w:pPr>
            <w:proofErr w:type="spellStart"/>
            <w:r w:rsidRPr="00AB325D">
              <w:rPr>
                <w:b/>
                <w:bCs/>
                <w:szCs w:val="20"/>
                <w:lang w:val="en-US"/>
              </w:rPr>
              <w:t>Balneophysiokinetotherpy</w:t>
            </w:r>
            <w:proofErr w:type="spellEnd"/>
            <w:r w:rsidRPr="00AB325D">
              <w:rPr>
                <w:b/>
                <w:bCs/>
                <w:szCs w:val="20"/>
                <w:lang w:val="en-US"/>
              </w:rPr>
              <w:t xml:space="preserve"> and recovery / </w:t>
            </w:r>
          </w:p>
          <w:p w14:paraId="4AC88B61" w14:textId="21B0BC4D" w:rsidR="00457B8D" w:rsidRPr="00AB325D" w:rsidRDefault="00AB325D">
            <w:pPr>
              <w:spacing w:line="276" w:lineRule="auto"/>
              <w:rPr>
                <w:b/>
                <w:bCs/>
                <w:szCs w:val="20"/>
                <w:lang w:val="en-US"/>
              </w:rPr>
            </w:pPr>
            <w:r w:rsidRPr="00AB325D">
              <w:rPr>
                <w:b/>
                <w:bCs/>
                <w:szCs w:val="20"/>
                <w:lang w:val="en-US"/>
              </w:rPr>
              <w:t>License</w:t>
            </w:r>
            <w:r w:rsidR="00457B8D" w:rsidRPr="00AB325D">
              <w:rPr>
                <w:b/>
                <w:bCs/>
                <w:szCs w:val="20"/>
                <w:lang w:val="en-US"/>
              </w:rPr>
              <w:t xml:space="preserve"> in </w:t>
            </w:r>
            <w:proofErr w:type="spellStart"/>
            <w:r w:rsidR="00457B8D" w:rsidRPr="00AB325D">
              <w:rPr>
                <w:b/>
                <w:bCs/>
                <w:szCs w:val="20"/>
                <w:lang w:val="en-US"/>
              </w:rPr>
              <w:t>Physiokinetotherapy</w:t>
            </w:r>
            <w:proofErr w:type="spellEnd"/>
          </w:p>
        </w:tc>
      </w:tr>
    </w:tbl>
    <w:p w14:paraId="7F3371A9" w14:textId="77777777" w:rsidR="00457B8D" w:rsidRPr="00AB325D" w:rsidRDefault="00457B8D" w:rsidP="00457B8D">
      <w:pPr>
        <w:spacing w:line="276" w:lineRule="auto"/>
        <w:rPr>
          <w:b/>
          <w:bCs/>
          <w:szCs w:val="20"/>
          <w:lang w:val="en-US"/>
        </w:rPr>
      </w:pPr>
      <w:r w:rsidRPr="00AB325D">
        <w:rPr>
          <w:b/>
          <w:bCs/>
          <w:szCs w:val="20"/>
          <w:lang w:val="en-US"/>
        </w:rPr>
        <w:t xml:space="preserve"> </w:t>
      </w:r>
    </w:p>
    <w:p w14:paraId="739C5042"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Discipline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591"/>
        <w:gridCol w:w="932"/>
        <w:gridCol w:w="598"/>
        <w:gridCol w:w="557"/>
        <w:gridCol w:w="925"/>
        <w:gridCol w:w="1614"/>
        <w:gridCol w:w="2785"/>
      </w:tblGrid>
      <w:tr w:rsidR="00457B8D" w:rsidRPr="00AB325D" w14:paraId="2D1AA426" w14:textId="77777777" w:rsidTr="00457B8D">
        <w:tc>
          <w:tcPr>
            <w:tcW w:w="5778" w:type="dxa"/>
            <w:gridSpan w:val="6"/>
            <w:tcBorders>
              <w:top w:val="single" w:sz="4" w:space="0" w:color="auto"/>
              <w:left w:val="single" w:sz="4" w:space="0" w:color="auto"/>
              <w:bottom w:val="single" w:sz="4" w:space="0" w:color="auto"/>
              <w:right w:val="single" w:sz="4" w:space="0" w:color="auto"/>
            </w:tcBorders>
            <w:hideMark/>
          </w:tcPr>
          <w:p w14:paraId="4EBFFB85" w14:textId="77777777" w:rsidR="00457B8D" w:rsidRPr="00AB325D" w:rsidRDefault="00457B8D">
            <w:pPr>
              <w:spacing w:line="276" w:lineRule="auto"/>
              <w:rPr>
                <w:b/>
                <w:bCs/>
                <w:szCs w:val="20"/>
                <w:lang w:val="en-US"/>
              </w:rPr>
            </w:pPr>
            <w:r w:rsidRPr="00AB325D">
              <w:rPr>
                <w:b/>
                <w:bCs/>
                <w:szCs w:val="20"/>
                <w:lang w:val="en-US"/>
              </w:rPr>
              <w:t>2.1 Name of discipline</w:t>
            </w:r>
          </w:p>
        </w:tc>
        <w:tc>
          <w:tcPr>
            <w:tcW w:w="4678" w:type="dxa"/>
            <w:gridSpan w:val="2"/>
            <w:tcBorders>
              <w:top w:val="single" w:sz="4" w:space="0" w:color="auto"/>
              <w:left w:val="single" w:sz="4" w:space="0" w:color="auto"/>
              <w:bottom w:val="single" w:sz="4" w:space="0" w:color="auto"/>
              <w:right w:val="single" w:sz="4" w:space="0" w:color="auto"/>
            </w:tcBorders>
            <w:hideMark/>
          </w:tcPr>
          <w:p w14:paraId="36210DC9" w14:textId="22663ACB" w:rsidR="00457B8D" w:rsidRPr="00AB325D" w:rsidRDefault="00495AE4" w:rsidP="008E33B8">
            <w:pPr>
              <w:spacing w:line="276" w:lineRule="auto"/>
              <w:rPr>
                <w:b/>
                <w:bCs/>
                <w:szCs w:val="20"/>
                <w:lang w:val="en-US"/>
              </w:rPr>
            </w:pPr>
            <w:r w:rsidRPr="00AB325D">
              <w:rPr>
                <w:b/>
                <w:bCs/>
                <w:szCs w:val="20"/>
                <w:lang w:val="en-US"/>
              </w:rPr>
              <w:t>BIOMECHANICS  R</w:t>
            </w:r>
            <w:r w:rsidR="00170FB0">
              <w:rPr>
                <w:b/>
                <w:bCs/>
                <w:szCs w:val="20"/>
                <w:lang w:val="en-US"/>
              </w:rPr>
              <w:t>E1201</w:t>
            </w:r>
          </w:p>
        </w:tc>
      </w:tr>
      <w:tr w:rsidR="00457B8D" w:rsidRPr="00AB325D" w14:paraId="381E59CC" w14:textId="77777777" w:rsidTr="00457B8D">
        <w:tc>
          <w:tcPr>
            <w:tcW w:w="5778" w:type="dxa"/>
            <w:gridSpan w:val="6"/>
            <w:tcBorders>
              <w:top w:val="single" w:sz="4" w:space="0" w:color="auto"/>
              <w:left w:val="single" w:sz="4" w:space="0" w:color="auto"/>
              <w:bottom w:val="single" w:sz="4" w:space="0" w:color="auto"/>
              <w:right w:val="single" w:sz="4" w:space="0" w:color="auto"/>
            </w:tcBorders>
            <w:hideMark/>
          </w:tcPr>
          <w:p w14:paraId="72180E42" w14:textId="77777777" w:rsidR="00457B8D" w:rsidRPr="00AB325D" w:rsidRDefault="00457B8D">
            <w:pPr>
              <w:spacing w:line="276" w:lineRule="auto"/>
              <w:rPr>
                <w:b/>
                <w:bCs/>
                <w:szCs w:val="20"/>
                <w:lang w:val="en-US"/>
              </w:rPr>
            </w:pPr>
            <w:r w:rsidRPr="00AB325D">
              <w:rPr>
                <w:b/>
                <w:bCs/>
                <w:szCs w:val="20"/>
                <w:lang w:val="en-US"/>
              </w:rPr>
              <w:t>2.2 Lecturers</w:t>
            </w:r>
          </w:p>
        </w:tc>
        <w:tc>
          <w:tcPr>
            <w:tcW w:w="4678" w:type="dxa"/>
            <w:gridSpan w:val="2"/>
            <w:tcBorders>
              <w:top w:val="single" w:sz="4" w:space="0" w:color="auto"/>
              <w:left w:val="single" w:sz="4" w:space="0" w:color="auto"/>
              <w:bottom w:val="single" w:sz="4" w:space="0" w:color="auto"/>
              <w:right w:val="single" w:sz="4" w:space="0" w:color="auto"/>
            </w:tcBorders>
            <w:hideMark/>
          </w:tcPr>
          <w:p w14:paraId="3D3512C8" w14:textId="017E0889" w:rsidR="00457B8D" w:rsidRPr="00AB325D" w:rsidRDefault="004F0237" w:rsidP="009B5C19">
            <w:pPr>
              <w:spacing w:line="276" w:lineRule="auto"/>
              <w:rPr>
                <w:b/>
                <w:bCs/>
                <w:szCs w:val="20"/>
                <w:lang w:val="en-US"/>
              </w:rPr>
            </w:pPr>
            <w:proofErr w:type="spellStart"/>
            <w:r>
              <w:rPr>
                <w:b/>
                <w:bCs/>
                <w:szCs w:val="20"/>
                <w:lang w:val="en-US"/>
              </w:rPr>
              <w:t>Asoc.Prof</w:t>
            </w:r>
            <w:proofErr w:type="spellEnd"/>
            <w:r>
              <w:rPr>
                <w:b/>
                <w:bCs/>
                <w:szCs w:val="20"/>
                <w:lang w:val="en-US"/>
              </w:rPr>
              <w:t>.</w:t>
            </w:r>
            <w:r w:rsidR="00EF7229" w:rsidRPr="00AB325D">
              <w:rPr>
                <w:b/>
                <w:bCs/>
                <w:szCs w:val="20"/>
                <w:lang w:val="en-US"/>
              </w:rPr>
              <w:t xml:space="preserve"> Florin </w:t>
            </w:r>
            <w:proofErr w:type="spellStart"/>
            <w:r w:rsidR="00EF7229" w:rsidRPr="00AB325D">
              <w:rPr>
                <w:b/>
                <w:bCs/>
                <w:szCs w:val="20"/>
                <w:lang w:val="en-US"/>
              </w:rPr>
              <w:t>Munteanu</w:t>
            </w:r>
            <w:proofErr w:type="spellEnd"/>
            <w:r w:rsidR="00311189">
              <w:rPr>
                <w:b/>
                <w:bCs/>
                <w:szCs w:val="20"/>
                <w:lang w:val="en-US"/>
              </w:rPr>
              <w:t xml:space="preserve">, </w:t>
            </w:r>
            <w:proofErr w:type="spellStart"/>
            <w:r w:rsidR="00311189" w:rsidRPr="00311189">
              <w:rPr>
                <w:b/>
                <w:bCs/>
                <w:szCs w:val="20"/>
                <w:lang w:val="en-US"/>
              </w:rPr>
              <w:t>Ph</w:t>
            </w:r>
            <w:proofErr w:type="spellEnd"/>
            <w:r w:rsidR="00311189" w:rsidRPr="00311189">
              <w:rPr>
                <w:b/>
                <w:bCs/>
                <w:szCs w:val="20"/>
                <w:lang w:val="en-US"/>
              </w:rPr>
              <w:t>-D</w:t>
            </w:r>
          </w:p>
        </w:tc>
      </w:tr>
      <w:tr w:rsidR="00457B8D" w:rsidRPr="00AB325D" w14:paraId="60F9FADB" w14:textId="77777777" w:rsidTr="00457B8D">
        <w:tc>
          <w:tcPr>
            <w:tcW w:w="5778" w:type="dxa"/>
            <w:gridSpan w:val="6"/>
            <w:tcBorders>
              <w:top w:val="single" w:sz="4" w:space="0" w:color="auto"/>
              <w:left w:val="single" w:sz="4" w:space="0" w:color="auto"/>
              <w:bottom w:val="single" w:sz="4" w:space="0" w:color="auto"/>
              <w:right w:val="single" w:sz="4" w:space="0" w:color="auto"/>
            </w:tcBorders>
            <w:hideMark/>
          </w:tcPr>
          <w:p w14:paraId="7F67CA76" w14:textId="3A0D5211" w:rsidR="00457B8D" w:rsidRPr="00AB325D" w:rsidRDefault="00457B8D">
            <w:pPr>
              <w:spacing w:line="276" w:lineRule="auto"/>
              <w:rPr>
                <w:b/>
                <w:bCs/>
                <w:szCs w:val="20"/>
                <w:lang w:val="en-US"/>
              </w:rPr>
            </w:pPr>
            <w:r w:rsidRPr="00AB325D">
              <w:rPr>
                <w:b/>
                <w:bCs/>
                <w:szCs w:val="20"/>
                <w:lang w:val="en-US"/>
              </w:rPr>
              <w:t>2.3 Seminar/laboratories assistants</w:t>
            </w:r>
          </w:p>
        </w:tc>
        <w:tc>
          <w:tcPr>
            <w:tcW w:w="4678" w:type="dxa"/>
            <w:gridSpan w:val="2"/>
            <w:tcBorders>
              <w:top w:val="single" w:sz="4" w:space="0" w:color="auto"/>
              <w:left w:val="single" w:sz="4" w:space="0" w:color="auto"/>
              <w:bottom w:val="single" w:sz="4" w:space="0" w:color="auto"/>
              <w:right w:val="single" w:sz="4" w:space="0" w:color="auto"/>
            </w:tcBorders>
            <w:hideMark/>
          </w:tcPr>
          <w:p w14:paraId="4BCF0B86" w14:textId="5B1A14A2" w:rsidR="00457B8D" w:rsidRPr="00AB325D" w:rsidRDefault="004F0237" w:rsidP="009B5C19">
            <w:pPr>
              <w:spacing w:line="276" w:lineRule="auto"/>
              <w:rPr>
                <w:b/>
                <w:bCs/>
                <w:szCs w:val="20"/>
                <w:lang w:val="en-US"/>
              </w:rPr>
            </w:pPr>
            <w:proofErr w:type="spellStart"/>
            <w:r w:rsidRPr="004F0237">
              <w:rPr>
                <w:b/>
                <w:bCs/>
                <w:szCs w:val="20"/>
                <w:lang w:val="en-US"/>
              </w:rPr>
              <w:t>Asoc.Prof</w:t>
            </w:r>
            <w:proofErr w:type="spellEnd"/>
            <w:r w:rsidRPr="004F0237">
              <w:rPr>
                <w:b/>
                <w:bCs/>
                <w:szCs w:val="20"/>
                <w:lang w:val="en-US"/>
              </w:rPr>
              <w:t xml:space="preserve">. </w:t>
            </w:r>
            <w:r w:rsidR="00EF7229" w:rsidRPr="00AB325D">
              <w:rPr>
                <w:b/>
                <w:bCs/>
                <w:szCs w:val="20"/>
                <w:lang w:val="en-US"/>
              </w:rPr>
              <w:t xml:space="preserve">Florin </w:t>
            </w:r>
            <w:proofErr w:type="spellStart"/>
            <w:r w:rsidR="00EF7229" w:rsidRPr="00AB325D">
              <w:rPr>
                <w:b/>
                <w:bCs/>
                <w:szCs w:val="20"/>
                <w:lang w:val="en-US"/>
              </w:rPr>
              <w:t>Munteanu</w:t>
            </w:r>
            <w:proofErr w:type="spellEnd"/>
            <w:r w:rsidR="00311189">
              <w:rPr>
                <w:b/>
                <w:bCs/>
                <w:szCs w:val="20"/>
                <w:lang w:val="en-US"/>
              </w:rPr>
              <w:t xml:space="preserve">, </w:t>
            </w:r>
            <w:proofErr w:type="spellStart"/>
            <w:r w:rsidR="00311189" w:rsidRPr="00311189">
              <w:rPr>
                <w:b/>
                <w:bCs/>
                <w:szCs w:val="20"/>
                <w:lang w:val="en-US"/>
              </w:rPr>
              <w:t>Ph</w:t>
            </w:r>
            <w:proofErr w:type="spellEnd"/>
            <w:r w:rsidR="00311189" w:rsidRPr="00311189">
              <w:rPr>
                <w:b/>
                <w:bCs/>
                <w:szCs w:val="20"/>
                <w:lang w:val="en-US"/>
              </w:rPr>
              <w:t>-D</w:t>
            </w:r>
          </w:p>
        </w:tc>
      </w:tr>
      <w:tr w:rsidR="00CC04F0" w:rsidRPr="00AB325D" w14:paraId="39101833" w14:textId="77777777" w:rsidTr="00457B8D">
        <w:tc>
          <w:tcPr>
            <w:tcW w:w="2020" w:type="dxa"/>
            <w:tcBorders>
              <w:top w:val="single" w:sz="4" w:space="0" w:color="auto"/>
              <w:left w:val="single" w:sz="4" w:space="0" w:color="auto"/>
              <w:bottom w:val="single" w:sz="4" w:space="0" w:color="auto"/>
              <w:right w:val="single" w:sz="4" w:space="0" w:color="auto"/>
            </w:tcBorders>
            <w:hideMark/>
          </w:tcPr>
          <w:p w14:paraId="711981F7" w14:textId="77777777" w:rsidR="00457B8D" w:rsidRPr="00AB325D" w:rsidRDefault="00457B8D">
            <w:pPr>
              <w:spacing w:line="276" w:lineRule="auto"/>
              <w:rPr>
                <w:b/>
                <w:bCs/>
                <w:szCs w:val="20"/>
                <w:lang w:val="en-US"/>
              </w:rPr>
            </w:pPr>
            <w:r w:rsidRPr="00AB325D">
              <w:rPr>
                <w:b/>
                <w:bCs/>
                <w:szCs w:val="20"/>
                <w:lang w:val="en-US"/>
              </w:rPr>
              <w:t>2.4 Study year</w:t>
            </w:r>
          </w:p>
        </w:tc>
        <w:tc>
          <w:tcPr>
            <w:tcW w:w="608" w:type="dxa"/>
            <w:tcBorders>
              <w:top w:val="single" w:sz="4" w:space="0" w:color="auto"/>
              <w:left w:val="single" w:sz="4" w:space="0" w:color="auto"/>
              <w:bottom w:val="single" w:sz="4" w:space="0" w:color="auto"/>
              <w:right w:val="single" w:sz="4" w:space="0" w:color="auto"/>
            </w:tcBorders>
            <w:hideMark/>
          </w:tcPr>
          <w:p w14:paraId="7A9BDBD6" w14:textId="1FA3CAE2" w:rsidR="00457B8D" w:rsidRPr="00AB325D" w:rsidRDefault="00495AE4">
            <w:pPr>
              <w:spacing w:line="276" w:lineRule="auto"/>
              <w:rPr>
                <w:b/>
                <w:bCs/>
                <w:szCs w:val="20"/>
                <w:lang w:val="en-US"/>
              </w:rPr>
            </w:pPr>
            <w:r w:rsidRPr="00AB325D">
              <w:rPr>
                <w:b/>
                <w:bCs/>
                <w:szCs w:val="20"/>
                <w:lang w:val="en-US"/>
              </w:rPr>
              <w:t>2</w:t>
            </w:r>
          </w:p>
        </w:tc>
        <w:tc>
          <w:tcPr>
            <w:tcW w:w="1580" w:type="dxa"/>
            <w:gridSpan w:val="2"/>
            <w:tcBorders>
              <w:top w:val="single" w:sz="4" w:space="0" w:color="auto"/>
              <w:left w:val="single" w:sz="4" w:space="0" w:color="auto"/>
              <w:bottom w:val="single" w:sz="4" w:space="0" w:color="auto"/>
              <w:right w:val="single" w:sz="4" w:space="0" w:color="auto"/>
            </w:tcBorders>
            <w:hideMark/>
          </w:tcPr>
          <w:p w14:paraId="484D8B5D" w14:textId="77777777" w:rsidR="00457B8D" w:rsidRPr="00AB325D" w:rsidRDefault="00457B8D">
            <w:pPr>
              <w:spacing w:line="276" w:lineRule="auto"/>
              <w:rPr>
                <w:b/>
                <w:bCs/>
                <w:szCs w:val="20"/>
                <w:lang w:val="en-US"/>
              </w:rPr>
            </w:pPr>
            <w:r w:rsidRPr="00AB325D">
              <w:rPr>
                <w:b/>
                <w:bCs/>
                <w:szCs w:val="20"/>
                <w:lang w:val="en-US"/>
              </w:rPr>
              <w:t>2.5 Semester</w:t>
            </w:r>
          </w:p>
        </w:tc>
        <w:tc>
          <w:tcPr>
            <w:tcW w:w="580" w:type="dxa"/>
            <w:tcBorders>
              <w:top w:val="single" w:sz="4" w:space="0" w:color="auto"/>
              <w:left w:val="single" w:sz="4" w:space="0" w:color="auto"/>
              <w:bottom w:val="single" w:sz="4" w:space="0" w:color="auto"/>
              <w:right w:val="single" w:sz="4" w:space="0" w:color="auto"/>
            </w:tcBorders>
            <w:hideMark/>
          </w:tcPr>
          <w:p w14:paraId="61E85AE8" w14:textId="3671DE2F" w:rsidR="00457B8D" w:rsidRPr="00AB325D" w:rsidRDefault="008E33B8">
            <w:pPr>
              <w:spacing w:line="276" w:lineRule="auto"/>
              <w:rPr>
                <w:b/>
                <w:bCs/>
                <w:szCs w:val="20"/>
                <w:lang w:val="en-US"/>
              </w:rPr>
            </w:pPr>
            <w:r>
              <w:rPr>
                <w:b/>
                <w:bCs/>
                <w:szCs w:val="20"/>
                <w:lang w:val="en-US"/>
              </w:rPr>
              <w:t>I</w:t>
            </w:r>
          </w:p>
        </w:tc>
        <w:tc>
          <w:tcPr>
            <w:tcW w:w="2691" w:type="dxa"/>
            <w:gridSpan w:val="2"/>
            <w:tcBorders>
              <w:top w:val="single" w:sz="4" w:space="0" w:color="auto"/>
              <w:left w:val="single" w:sz="4" w:space="0" w:color="auto"/>
              <w:bottom w:val="single" w:sz="4" w:space="0" w:color="auto"/>
              <w:right w:val="single" w:sz="4" w:space="0" w:color="auto"/>
            </w:tcBorders>
            <w:hideMark/>
          </w:tcPr>
          <w:p w14:paraId="29F4543E" w14:textId="77777777" w:rsidR="00457B8D" w:rsidRPr="00AB325D" w:rsidRDefault="00457B8D">
            <w:pPr>
              <w:spacing w:line="276" w:lineRule="auto"/>
              <w:rPr>
                <w:b/>
                <w:bCs/>
                <w:szCs w:val="20"/>
                <w:lang w:val="en-US"/>
              </w:rPr>
            </w:pPr>
            <w:r w:rsidRPr="00AB325D">
              <w:rPr>
                <w:b/>
                <w:bCs/>
                <w:szCs w:val="20"/>
                <w:lang w:val="en-US"/>
              </w:rPr>
              <w:t>2.6. Evaluation method</w:t>
            </w:r>
          </w:p>
        </w:tc>
        <w:tc>
          <w:tcPr>
            <w:tcW w:w="2977" w:type="dxa"/>
            <w:tcBorders>
              <w:top w:val="single" w:sz="4" w:space="0" w:color="auto"/>
              <w:left w:val="single" w:sz="4" w:space="0" w:color="auto"/>
              <w:bottom w:val="single" w:sz="4" w:space="0" w:color="auto"/>
              <w:right w:val="single" w:sz="4" w:space="0" w:color="auto"/>
            </w:tcBorders>
            <w:hideMark/>
          </w:tcPr>
          <w:p w14:paraId="1D509FD3" w14:textId="00BCF12B" w:rsidR="00457B8D" w:rsidRPr="00AB325D" w:rsidRDefault="00170FB0" w:rsidP="00CC04F0">
            <w:pPr>
              <w:spacing w:line="276" w:lineRule="auto"/>
              <w:rPr>
                <w:b/>
                <w:bCs/>
                <w:szCs w:val="20"/>
                <w:lang w:val="en-US"/>
              </w:rPr>
            </w:pPr>
            <w:r>
              <w:rPr>
                <w:b/>
                <w:bCs/>
                <w:szCs w:val="20"/>
                <w:lang w:val="en-US"/>
              </w:rPr>
              <w:t>C1</w:t>
            </w:r>
          </w:p>
        </w:tc>
      </w:tr>
      <w:tr w:rsidR="00457B8D" w:rsidRPr="00AB325D" w14:paraId="016B4590" w14:textId="77777777" w:rsidTr="00457B8D">
        <w:tc>
          <w:tcPr>
            <w:tcW w:w="3580" w:type="dxa"/>
            <w:gridSpan w:val="3"/>
            <w:tcBorders>
              <w:top w:val="single" w:sz="4" w:space="0" w:color="auto"/>
              <w:left w:val="single" w:sz="4" w:space="0" w:color="auto"/>
              <w:bottom w:val="single" w:sz="4" w:space="0" w:color="auto"/>
              <w:right w:val="single" w:sz="4" w:space="0" w:color="auto"/>
            </w:tcBorders>
            <w:hideMark/>
          </w:tcPr>
          <w:p w14:paraId="397D3F5C" w14:textId="77777777" w:rsidR="00457B8D" w:rsidRPr="00AB325D" w:rsidRDefault="00457B8D">
            <w:pPr>
              <w:spacing w:line="276" w:lineRule="auto"/>
              <w:rPr>
                <w:b/>
                <w:bCs/>
                <w:szCs w:val="20"/>
                <w:lang w:val="en-US"/>
              </w:rPr>
            </w:pPr>
            <w:r w:rsidRPr="00AB325D">
              <w:rPr>
                <w:b/>
                <w:bCs/>
                <w:szCs w:val="20"/>
                <w:lang w:val="en-US"/>
              </w:rPr>
              <w:t>2.7 Discipline status</w:t>
            </w:r>
          </w:p>
        </w:tc>
        <w:tc>
          <w:tcPr>
            <w:tcW w:w="6876" w:type="dxa"/>
            <w:gridSpan w:val="5"/>
            <w:tcBorders>
              <w:top w:val="single" w:sz="4" w:space="0" w:color="auto"/>
              <w:left w:val="single" w:sz="4" w:space="0" w:color="auto"/>
              <w:bottom w:val="single" w:sz="4" w:space="0" w:color="auto"/>
              <w:right w:val="single" w:sz="4" w:space="0" w:color="auto"/>
            </w:tcBorders>
            <w:hideMark/>
          </w:tcPr>
          <w:p w14:paraId="14F4764E" w14:textId="418B9A01" w:rsidR="00457B8D" w:rsidRPr="00AB325D" w:rsidRDefault="00457B8D">
            <w:pPr>
              <w:spacing w:line="276" w:lineRule="auto"/>
              <w:rPr>
                <w:b/>
                <w:bCs/>
                <w:szCs w:val="20"/>
                <w:lang w:val="en-US"/>
              </w:rPr>
            </w:pPr>
            <w:r w:rsidRPr="00AB325D">
              <w:rPr>
                <w:b/>
                <w:bCs/>
                <w:szCs w:val="20"/>
                <w:lang w:val="en-US"/>
              </w:rPr>
              <w:t>Mandatory</w:t>
            </w:r>
            <w:r w:rsidR="00C24565" w:rsidRPr="00AB325D">
              <w:rPr>
                <w:b/>
                <w:bCs/>
                <w:szCs w:val="20"/>
                <w:lang w:val="en-US"/>
              </w:rPr>
              <w:t>/ D.S.</w:t>
            </w:r>
          </w:p>
        </w:tc>
      </w:tr>
    </w:tbl>
    <w:p w14:paraId="0B5853C6" w14:textId="77777777" w:rsidR="00457B8D" w:rsidRPr="00AB325D" w:rsidRDefault="00457B8D" w:rsidP="00457B8D">
      <w:pPr>
        <w:spacing w:line="276" w:lineRule="auto"/>
        <w:rPr>
          <w:b/>
          <w:bCs/>
          <w:szCs w:val="20"/>
          <w:lang w:val="en-US"/>
        </w:rPr>
      </w:pPr>
    </w:p>
    <w:p w14:paraId="569277B8"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Total estimated duration (hours/semester)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5D5831" w:rsidRPr="00AB325D" w14:paraId="7FE21718" w14:textId="77777777" w:rsidTr="009A39C4">
        <w:tc>
          <w:tcPr>
            <w:tcW w:w="2203" w:type="dxa"/>
            <w:tcBorders>
              <w:top w:val="single" w:sz="4" w:space="0" w:color="auto"/>
              <w:left w:val="single" w:sz="4" w:space="0" w:color="auto"/>
              <w:bottom w:val="single" w:sz="4" w:space="0" w:color="auto"/>
              <w:right w:val="single" w:sz="4" w:space="0" w:color="auto"/>
            </w:tcBorders>
            <w:hideMark/>
          </w:tcPr>
          <w:p w14:paraId="626DFC1E" w14:textId="77777777" w:rsidR="005D5831" w:rsidRPr="00AB325D" w:rsidRDefault="005D5831" w:rsidP="009A39C4">
            <w:pPr>
              <w:spacing w:line="276" w:lineRule="auto"/>
              <w:rPr>
                <w:b/>
                <w:bCs/>
                <w:lang w:val="en-US"/>
              </w:rPr>
            </w:pPr>
            <w:r w:rsidRPr="00AB325D">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306E07E1" w14:textId="77777777" w:rsidR="005D5831" w:rsidRPr="00AB325D" w:rsidRDefault="005D5831" w:rsidP="009A39C4">
            <w:pPr>
              <w:spacing w:line="276" w:lineRule="auto"/>
              <w:jc w:val="center"/>
              <w:rPr>
                <w:bCs/>
                <w:lang w:val="en-US"/>
              </w:rPr>
            </w:pPr>
            <w:r w:rsidRPr="00AB325D">
              <w:rPr>
                <w:bCs/>
                <w:lang w:val="en-US"/>
              </w:rPr>
              <w:t>4</w:t>
            </w:r>
          </w:p>
        </w:tc>
        <w:tc>
          <w:tcPr>
            <w:tcW w:w="2331" w:type="dxa"/>
            <w:tcBorders>
              <w:top w:val="single" w:sz="4" w:space="0" w:color="auto"/>
              <w:left w:val="single" w:sz="4" w:space="0" w:color="auto"/>
              <w:bottom w:val="single" w:sz="4" w:space="0" w:color="auto"/>
              <w:right w:val="single" w:sz="4" w:space="0" w:color="auto"/>
            </w:tcBorders>
            <w:hideMark/>
          </w:tcPr>
          <w:p w14:paraId="08311BAF" w14:textId="77777777" w:rsidR="005D5831" w:rsidRPr="00AB325D" w:rsidRDefault="005D5831" w:rsidP="009A39C4">
            <w:pPr>
              <w:spacing w:line="276" w:lineRule="auto"/>
              <w:rPr>
                <w:b/>
                <w:bCs/>
                <w:lang w:val="en-US"/>
              </w:rPr>
            </w:pPr>
            <w:r w:rsidRPr="00AB325D">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5EFFACFD" w14:textId="77777777" w:rsidR="005D5831" w:rsidRPr="00AB325D" w:rsidRDefault="005D5831" w:rsidP="009A39C4">
            <w:pPr>
              <w:spacing w:line="276" w:lineRule="auto"/>
              <w:jc w:val="center"/>
              <w:rPr>
                <w:bCs/>
                <w:lang w:val="en-US"/>
              </w:rPr>
            </w:pPr>
            <w:r w:rsidRPr="00AB325D">
              <w:rPr>
                <w:bCs/>
                <w:lang w:val="en-US"/>
              </w:rPr>
              <w:t>2</w:t>
            </w:r>
          </w:p>
        </w:tc>
        <w:tc>
          <w:tcPr>
            <w:tcW w:w="2453" w:type="dxa"/>
            <w:tcBorders>
              <w:top w:val="single" w:sz="4" w:space="0" w:color="auto"/>
              <w:left w:val="single" w:sz="4" w:space="0" w:color="auto"/>
              <w:bottom w:val="single" w:sz="4" w:space="0" w:color="auto"/>
              <w:right w:val="single" w:sz="4" w:space="0" w:color="auto"/>
            </w:tcBorders>
            <w:hideMark/>
          </w:tcPr>
          <w:p w14:paraId="119C4A64" w14:textId="77777777" w:rsidR="005D5831" w:rsidRPr="00AB325D" w:rsidRDefault="005D5831" w:rsidP="009A39C4">
            <w:pPr>
              <w:spacing w:line="276" w:lineRule="auto"/>
              <w:rPr>
                <w:b/>
                <w:bCs/>
                <w:lang w:val="en-US"/>
              </w:rPr>
            </w:pPr>
            <w:r w:rsidRPr="00AB325D">
              <w:rPr>
                <w:b/>
                <w:bCs/>
                <w:lang w:val="en-US"/>
              </w:rPr>
              <w:t>3.3.Seminar / l</w:t>
            </w:r>
            <w:r w:rsidRPr="00AB325D">
              <w:rPr>
                <w:b/>
                <w:bCs/>
                <w:szCs w:val="20"/>
                <w:lang w:val="en-US"/>
              </w:rPr>
              <w:t xml:space="preserve"> practical classes</w:t>
            </w:r>
          </w:p>
        </w:tc>
        <w:tc>
          <w:tcPr>
            <w:tcW w:w="891" w:type="dxa"/>
            <w:tcBorders>
              <w:top w:val="single" w:sz="4" w:space="0" w:color="auto"/>
              <w:left w:val="single" w:sz="4" w:space="0" w:color="auto"/>
              <w:bottom w:val="single" w:sz="4" w:space="0" w:color="auto"/>
              <w:right w:val="single" w:sz="4" w:space="0" w:color="auto"/>
            </w:tcBorders>
            <w:hideMark/>
          </w:tcPr>
          <w:p w14:paraId="33DEA80F" w14:textId="77777777" w:rsidR="005D5831" w:rsidRPr="00AB325D" w:rsidRDefault="005D5831" w:rsidP="009A39C4">
            <w:pPr>
              <w:spacing w:line="276" w:lineRule="auto"/>
              <w:jc w:val="center"/>
              <w:rPr>
                <w:bCs/>
                <w:lang w:val="en-US"/>
              </w:rPr>
            </w:pPr>
            <w:r w:rsidRPr="00AB325D">
              <w:rPr>
                <w:bCs/>
                <w:lang w:val="en-US"/>
              </w:rPr>
              <w:t>2</w:t>
            </w:r>
          </w:p>
        </w:tc>
      </w:tr>
      <w:tr w:rsidR="005D5831" w:rsidRPr="00AB325D" w14:paraId="3E6EE0EF" w14:textId="77777777" w:rsidTr="009A39C4">
        <w:tc>
          <w:tcPr>
            <w:tcW w:w="2203" w:type="dxa"/>
            <w:tcBorders>
              <w:top w:val="single" w:sz="4" w:space="0" w:color="auto"/>
              <w:left w:val="single" w:sz="4" w:space="0" w:color="auto"/>
              <w:bottom w:val="single" w:sz="4" w:space="0" w:color="auto"/>
              <w:right w:val="single" w:sz="4" w:space="0" w:color="auto"/>
            </w:tcBorders>
            <w:hideMark/>
          </w:tcPr>
          <w:p w14:paraId="1F9CF725" w14:textId="77777777" w:rsidR="005D5831" w:rsidRPr="00AB325D" w:rsidRDefault="005D5831" w:rsidP="009A39C4">
            <w:pPr>
              <w:spacing w:line="276" w:lineRule="auto"/>
              <w:rPr>
                <w:b/>
                <w:bCs/>
                <w:lang w:val="en-US"/>
              </w:rPr>
            </w:pPr>
            <w:r w:rsidRPr="00AB325D">
              <w:rPr>
                <w:b/>
                <w:bCs/>
                <w:lang w:val="en-US"/>
              </w:rPr>
              <w:t>3.4.</w:t>
            </w:r>
            <w:r w:rsidRPr="00AB325D">
              <w:rPr>
                <w:b/>
                <w:bCs/>
                <w:sz w:val="22"/>
                <w:lang w:val="en-US"/>
              </w:rPr>
              <w:t xml:space="preserve"> </w:t>
            </w:r>
            <w:r w:rsidRPr="00AB325D">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63C210D8" w14:textId="77777777" w:rsidR="005D5831" w:rsidRPr="00AB325D" w:rsidRDefault="005D5831" w:rsidP="009A39C4">
            <w:pPr>
              <w:spacing w:line="276" w:lineRule="auto"/>
              <w:jc w:val="center"/>
              <w:rPr>
                <w:bCs/>
                <w:lang w:val="en-US"/>
              </w:rPr>
            </w:pPr>
            <w:r w:rsidRPr="00AB325D">
              <w:rPr>
                <w:bCs/>
                <w:lang w:val="en-US"/>
              </w:rPr>
              <w:t>56</w:t>
            </w:r>
          </w:p>
        </w:tc>
        <w:tc>
          <w:tcPr>
            <w:tcW w:w="2331" w:type="dxa"/>
            <w:tcBorders>
              <w:top w:val="single" w:sz="4" w:space="0" w:color="auto"/>
              <w:left w:val="single" w:sz="4" w:space="0" w:color="auto"/>
              <w:bottom w:val="single" w:sz="4" w:space="0" w:color="auto"/>
              <w:right w:val="single" w:sz="4" w:space="0" w:color="auto"/>
            </w:tcBorders>
            <w:hideMark/>
          </w:tcPr>
          <w:p w14:paraId="270D1679" w14:textId="77777777" w:rsidR="005D5831" w:rsidRPr="00AB325D" w:rsidRDefault="005D5831" w:rsidP="009A39C4">
            <w:pPr>
              <w:spacing w:line="276" w:lineRule="auto"/>
              <w:rPr>
                <w:b/>
                <w:bCs/>
                <w:lang w:val="en-US"/>
              </w:rPr>
            </w:pPr>
            <w:r w:rsidRPr="00AB325D">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3C23D7EE" w14:textId="77777777" w:rsidR="005D5831" w:rsidRPr="00AB325D" w:rsidRDefault="005D5831" w:rsidP="009A39C4">
            <w:pPr>
              <w:spacing w:line="276" w:lineRule="auto"/>
              <w:jc w:val="center"/>
              <w:rPr>
                <w:bCs/>
                <w:lang w:val="en-US"/>
              </w:rPr>
            </w:pPr>
            <w:r w:rsidRPr="00AB325D">
              <w:rPr>
                <w:bCs/>
                <w:lang w:val="en-US"/>
              </w:rPr>
              <w:t>28</w:t>
            </w:r>
          </w:p>
        </w:tc>
        <w:tc>
          <w:tcPr>
            <w:tcW w:w="2453" w:type="dxa"/>
            <w:tcBorders>
              <w:top w:val="single" w:sz="4" w:space="0" w:color="auto"/>
              <w:left w:val="single" w:sz="4" w:space="0" w:color="auto"/>
              <w:bottom w:val="single" w:sz="4" w:space="0" w:color="auto"/>
              <w:right w:val="single" w:sz="4" w:space="0" w:color="auto"/>
            </w:tcBorders>
            <w:hideMark/>
          </w:tcPr>
          <w:p w14:paraId="461F933D" w14:textId="77777777" w:rsidR="005D5831" w:rsidRPr="00AB325D" w:rsidRDefault="005D5831" w:rsidP="009A39C4">
            <w:pPr>
              <w:spacing w:line="276" w:lineRule="auto"/>
              <w:rPr>
                <w:b/>
                <w:bCs/>
                <w:lang w:val="en-US"/>
              </w:rPr>
            </w:pPr>
            <w:r w:rsidRPr="00AB325D">
              <w:rPr>
                <w:b/>
                <w:bCs/>
                <w:lang w:val="en-US"/>
              </w:rPr>
              <w:t xml:space="preserve">3.6. Seminar / </w:t>
            </w:r>
            <w:r w:rsidRPr="00AB325D">
              <w:rPr>
                <w:b/>
                <w:bCs/>
                <w:szCs w:val="20"/>
                <w:lang w:val="en-US"/>
              </w:rPr>
              <w:t>practical classes</w:t>
            </w:r>
          </w:p>
        </w:tc>
        <w:tc>
          <w:tcPr>
            <w:tcW w:w="891" w:type="dxa"/>
            <w:tcBorders>
              <w:top w:val="single" w:sz="4" w:space="0" w:color="auto"/>
              <w:left w:val="single" w:sz="4" w:space="0" w:color="auto"/>
              <w:bottom w:val="single" w:sz="4" w:space="0" w:color="auto"/>
              <w:right w:val="single" w:sz="4" w:space="0" w:color="auto"/>
            </w:tcBorders>
            <w:hideMark/>
          </w:tcPr>
          <w:p w14:paraId="44605377" w14:textId="77777777" w:rsidR="005D5831" w:rsidRPr="00AB325D" w:rsidRDefault="005D5831" w:rsidP="009A39C4">
            <w:pPr>
              <w:spacing w:line="276" w:lineRule="auto"/>
              <w:jc w:val="center"/>
              <w:rPr>
                <w:bCs/>
                <w:lang w:val="en-US"/>
              </w:rPr>
            </w:pPr>
            <w:r w:rsidRPr="00AB325D">
              <w:rPr>
                <w:bCs/>
                <w:lang w:val="en-US"/>
              </w:rPr>
              <w:t>28</w:t>
            </w:r>
          </w:p>
        </w:tc>
      </w:tr>
      <w:tr w:rsidR="005D5831" w:rsidRPr="00AB325D" w14:paraId="4CA4E75A"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EB80F76" w14:textId="77777777" w:rsidR="005D5831" w:rsidRPr="00AB325D" w:rsidRDefault="005D5831" w:rsidP="009A39C4">
            <w:pPr>
              <w:spacing w:line="276" w:lineRule="auto"/>
              <w:rPr>
                <w:lang w:val="en-US"/>
              </w:rPr>
            </w:pPr>
            <w:r w:rsidRPr="00AB325D">
              <w:rPr>
                <w:b/>
                <w:bCs/>
                <w:lang w:val="en-US"/>
              </w:rPr>
              <w:t>3.7.</w:t>
            </w:r>
            <w:r w:rsidRPr="00AB325D">
              <w:rPr>
                <w:b/>
                <w:bCs/>
                <w:sz w:val="22"/>
                <w:lang w:val="en-US"/>
              </w:rPr>
              <w:t xml:space="preserve"> </w:t>
            </w:r>
            <w:r w:rsidRPr="00AB325D">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3635E527" w14:textId="77777777" w:rsidR="005D5831" w:rsidRPr="00AB325D" w:rsidRDefault="005D5831" w:rsidP="009A39C4">
            <w:pPr>
              <w:spacing w:line="276" w:lineRule="auto"/>
              <w:jc w:val="center"/>
              <w:rPr>
                <w:bCs/>
                <w:lang w:val="en-US"/>
              </w:rPr>
            </w:pPr>
            <w:r w:rsidRPr="00AB325D">
              <w:rPr>
                <w:bCs/>
                <w:lang w:val="en-US"/>
              </w:rPr>
              <w:t>Hours</w:t>
            </w:r>
          </w:p>
        </w:tc>
      </w:tr>
      <w:tr w:rsidR="005D5831" w:rsidRPr="00AB325D" w14:paraId="18AF667A"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6D4C4DE5" w14:textId="77777777" w:rsidR="005D5831" w:rsidRPr="00AB325D" w:rsidRDefault="005D5831" w:rsidP="009A39C4">
            <w:pPr>
              <w:spacing w:line="276" w:lineRule="auto"/>
              <w:rPr>
                <w:b/>
                <w:bCs/>
                <w:lang w:val="en-US"/>
              </w:rPr>
            </w:pPr>
            <w:r w:rsidRPr="00AB325D">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2355411B" w14:textId="588B000B" w:rsidR="005D5831" w:rsidRPr="00AB325D" w:rsidRDefault="00170FB0" w:rsidP="009A39C4">
            <w:pPr>
              <w:spacing w:line="276" w:lineRule="auto"/>
              <w:jc w:val="center"/>
              <w:rPr>
                <w:lang w:val="en-US"/>
              </w:rPr>
            </w:pPr>
            <w:r>
              <w:rPr>
                <w:lang w:val="en-US"/>
              </w:rPr>
              <w:t>1</w:t>
            </w:r>
            <w:r w:rsidR="00032182" w:rsidRPr="00AB325D">
              <w:rPr>
                <w:lang w:val="en-US"/>
              </w:rPr>
              <w:t>6</w:t>
            </w:r>
          </w:p>
        </w:tc>
      </w:tr>
      <w:tr w:rsidR="005D5831" w:rsidRPr="00AB325D" w14:paraId="0E68AC9B"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1BFB1C9B" w14:textId="40783C35" w:rsidR="005D5831" w:rsidRPr="00AB325D" w:rsidRDefault="005D5831" w:rsidP="009A39C4">
            <w:pPr>
              <w:spacing w:line="276" w:lineRule="auto"/>
              <w:rPr>
                <w:b/>
                <w:bCs/>
                <w:lang w:val="en-US"/>
              </w:rPr>
            </w:pPr>
            <w:r w:rsidRPr="00AB325D">
              <w:rPr>
                <w:b/>
                <w:bCs/>
                <w:lang w:val="en-US"/>
              </w:rPr>
              <w:t xml:space="preserve">Supplementary documentation in the library, using </w:t>
            </w:r>
            <w:r w:rsidR="00AB325D" w:rsidRPr="00AB325D">
              <w:rPr>
                <w:b/>
                <w:bCs/>
                <w:lang w:val="en-US"/>
              </w:rPr>
              <w:t>specialized</w:t>
            </w:r>
            <w:r w:rsidRPr="00AB325D">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0B852853" w14:textId="678D90D7" w:rsidR="005D5831" w:rsidRPr="00AB325D" w:rsidRDefault="00170FB0" w:rsidP="009A39C4">
            <w:pPr>
              <w:spacing w:line="276" w:lineRule="auto"/>
              <w:jc w:val="center"/>
              <w:rPr>
                <w:lang w:val="en-US"/>
              </w:rPr>
            </w:pPr>
            <w:r>
              <w:rPr>
                <w:lang w:val="en-US"/>
              </w:rPr>
              <w:t>14</w:t>
            </w:r>
          </w:p>
        </w:tc>
      </w:tr>
      <w:tr w:rsidR="005D5831" w:rsidRPr="00AB325D" w14:paraId="10E17062"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60B26F7A" w14:textId="2BA4A5B9" w:rsidR="005D5831" w:rsidRPr="00AB325D" w:rsidRDefault="005D5831" w:rsidP="009A39C4">
            <w:pPr>
              <w:spacing w:line="276" w:lineRule="auto"/>
              <w:rPr>
                <w:b/>
                <w:bCs/>
                <w:lang w:val="en-US"/>
              </w:rPr>
            </w:pPr>
            <w:r w:rsidRPr="00AB325D">
              <w:rPr>
                <w:b/>
                <w:bCs/>
                <w:lang w:val="en-US"/>
              </w:rPr>
              <w:t xml:space="preserve">Preparation for seminars / practical classes, study themes, reviews, </w:t>
            </w:r>
            <w:r w:rsidR="00AB325D" w:rsidRPr="00AB325D">
              <w:rPr>
                <w:b/>
                <w:bCs/>
                <w:lang w:val="en-US"/>
              </w:rPr>
              <w:t>portfolio</w:t>
            </w:r>
            <w:r w:rsidRPr="00AB325D">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386B8BDD" w14:textId="3CFA890F" w:rsidR="005D5831" w:rsidRPr="00AB325D" w:rsidRDefault="00170FB0" w:rsidP="009A39C4">
            <w:pPr>
              <w:spacing w:line="276" w:lineRule="auto"/>
              <w:jc w:val="center"/>
              <w:rPr>
                <w:lang w:val="en-US"/>
              </w:rPr>
            </w:pPr>
            <w:r>
              <w:rPr>
                <w:lang w:val="en-US"/>
              </w:rPr>
              <w:t>1</w:t>
            </w:r>
            <w:bookmarkStart w:id="0" w:name="_GoBack"/>
            <w:bookmarkEnd w:id="0"/>
            <w:r>
              <w:rPr>
                <w:lang w:val="en-US"/>
              </w:rPr>
              <w:t>4</w:t>
            </w:r>
          </w:p>
        </w:tc>
      </w:tr>
      <w:tr w:rsidR="005D5831" w:rsidRPr="00AB325D" w14:paraId="56315CFA"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3A123F0" w14:textId="77777777" w:rsidR="005D5831" w:rsidRPr="00AB325D" w:rsidRDefault="005D5831" w:rsidP="009A39C4">
            <w:pPr>
              <w:spacing w:line="276" w:lineRule="auto"/>
              <w:rPr>
                <w:b/>
                <w:bCs/>
                <w:lang w:val="en-US"/>
              </w:rPr>
            </w:pPr>
            <w:r w:rsidRPr="00AB325D">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7EC7AD7" w14:textId="6106CEC6" w:rsidR="005D5831" w:rsidRPr="00AB325D" w:rsidRDefault="00032182" w:rsidP="009A39C4">
            <w:pPr>
              <w:spacing w:line="276" w:lineRule="auto"/>
              <w:jc w:val="center"/>
              <w:rPr>
                <w:lang w:val="en-US"/>
              </w:rPr>
            </w:pPr>
            <w:r w:rsidRPr="00AB325D">
              <w:rPr>
                <w:lang w:val="en-US"/>
              </w:rPr>
              <w:t>2</w:t>
            </w:r>
          </w:p>
        </w:tc>
      </w:tr>
      <w:tr w:rsidR="005D5831" w:rsidRPr="00AB325D" w14:paraId="20F61C79"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EC8B89D" w14:textId="77777777" w:rsidR="005D5831" w:rsidRPr="00AB325D" w:rsidRDefault="005D5831" w:rsidP="009A39C4">
            <w:pPr>
              <w:spacing w:line="276" w:lineRule="auto"/>
              <w:rPr>
                <w:b/>
                <w:bCs/>
                <w:lang w:val="en-US"/>
              </w:rPr>
            </w:pPr>
            <w:r w:rsidRPr="00AB325D">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355F380D" w14:textId="77777777" w:rsidR="005D5831" w:rsidRPr="00AB325D" w:rsidRDefault="005D5831" w:rsidP="009A39C4">
            <w:pPr>
              <w:spacing w:line="276" w:lineRule="auto"/>
              <w:jc w:val="center"/>
              <w:rPr>
                <w:lang w:val="en-US"/>
              </w:rPr>
            </w:pPr>
            <w:r w:rsidRPr="00AB325D">
              <w:rPr>
                <w:lang w:val="en-US"/>
              </w:rPr>
              <w:t>8</w:t>
            </w:r>
          </w:p>
        </w:tc>
      </w:tr>
      <w:tr w:rsidR="005D5831" w:rsidRPr="00AB325D" w14:paraId="460A9C84"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1CAF07F4" w14:textId="77777777" w:rsidR="005D5831" w:rsidRPr="00AB325D" w:rsidRDefault="005D5831" w:rsidP="009A39C4">
            <w:pPr>
              <w:spacing w:line="276" w:lineRule="auto"/>
              <w:rPr>
                <w:b/>
                <w:bCs/>
                <w:lang w:val="en-US"/>
              </w:rPr>
            </w:pPr>
            <w:r w:rsidRPr="00AB325D">
              <w:rPr>
                <w:b/>
                <w:bCs/>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01D0E5C0" w14:textId="77777777" w:rsidR="005D5831" w:rsidRPr="00AB325D" w:rsidRDefault="005D5831" w:rsidP="009A39C4">
            <w:pPr>
              <w:spacing w:line="276" w:lineRule="auto"/>
              <w:jc w:val="center"/>
              <w:rPr>
                <w:lang w:val="en-US"/>
              </w:rPr>
            </w:pPr>
          </w:p>
        </w:tc>
      </w:tr>
      <w:tr w:rsidR="005D5831" w:rsidRPr="00AB325D" w14:paraId="371301ED"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20233C6A" w14:textId="77777777" w:rsidR="005D5831" w:rsidRPr="00AB325D" w:rsidRDefault="005D5831" w:rsidP="009A39C4">
            <w:pPr>
              <w:spacing w:line="276" w:lineRule="auto"/>
              <w:rPr>
                <w:lang w:val="en-US"/>
              </w:rPr>
            </w:pPr>
            <w:r w:rsidRPr="00AB325D">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02D16B6E" w14:textId="4ACB6737" w:rsidR="005D5831" w:rsidRPr="00AB325D" w:rsidRDefault="00170FB0" w:rsidP="009A39C4">
            <w:pPr>
              <w:spacing w:line="276" w:lineRule="auto"/>
              <w:jc w:val="center"/>
              <w:rPr>
                <w:lang w:val="en-US"/>
              </w:rPr>
            </w:pPr>
            <w:r>
              <w:rPr>
                <w:lang w:val="en-US"/>
              </w:rPr>
              <w:t>44</w:t>
            </w:r>
          </w:p>
        </w:tc>
      </w:tr>
      <w:tr w:rsidR="005D5831" w:rsidRPr="00AB325D" w14:paraId="4FCE2A4C"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6F3DA5F5" w14:textId="77777777" w:rsidR="005D5831" w:rsidRPr="00AB325D" w:rsidRDefault="005D5831" w:rsidP="009A39C4">
            <w:pPr>
              <w:spacing w:line="276" w:lineRule="auto"/>
              <w:rPr>
                <w:lang w:val="en-US"/>
              </w:rPr>
            </w:pPr>
            <w:r w:rsidRPr="00AB325D">
              <w:rPr>
                <w:b/>
                <w:bCs/>
                <w:szCs w:val="20"/>
                <w:lang w:val="en-US"/>
              </w:rPr>
              <w:t xml:space="preserve">3.9. Total hours </w:t>
            </w:r>
            <w:proofErr w:type="spellStart"/>
            <w:r w:rsidRPr="00AB325D">
              <w:rPr>
                <w:b/>
                <w:bCs/>
                <w:szCs w:val="20"/>
                <w:lang w:val="en-US"/>
              </w:rPr>
              <w:t>pes</w:t>
            </w:r>
            <w:proofErr w:type="spellEnd"/>
            <w:r w:rsidRPr="00AB325D">
              <w:rPr>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2B149613" w14:textId="7056D6AE" w:rsidR="005D5831" w:rsidRPr="00AB325D" w:rsidRDefault="00170FB0" w:rsidP="009A39C4">
            <w:pPr>
              <w:spacing w:line="276" w:lineRule="auto"/>
              <w:jc w:val="center"/>
              <w:rPr>
                <w:lang w:val="en-US"/>
              </w:rPr>
            </w:pPr>
            <w:r>
              <w:rPr>
                <w:lang w:val="en-US"/>
              </w:rPr>
              <w:t>100</w:t>
            </w:r>
          </w:p>
        </w:tc>
      </w:tr>
      <w:tr w:rsidR="005D5831" w:rsidRPr="00AB325D" w14:paraId="743FADDF" w14:textId="77777777" w:rsidTr="009A39C4">
        <w:tc>
          <w:tcPr>
            <w:tcW w:w="9039" w:type="dxa"/>
            <w:gridSpan w:val="5"/>
            <w:tcBorders>
              <w:top w:val="single" w:sz="4" w:space="0" w:color="auto"/>
              <w:left w:val="single" w:sz="4" w:space="0" w:color="auto"/>
              <w:bottom w:val="single" w:sz="4" w:space="0" w:color="auto"/>
              <w:right w:val="single" w:sz="4" w:space="0" w:color="auto"/>
            </w:tcBorders>
            <w:hideMark/>
          </w:tcPr>
          <w:p w14:paraId="333985D2" w14:textId="77777777" w:rsidR="005D5831" w:rsidRPr="00AB325D" w:rsidRDefault="005D5831" w:rsidP="009A39C4">
            <w:pPr>
              <w:spacing w:line="276" w:lineRule="auto"/>
              <w:rPr>
                <w:lang w:val="en-US"/>
              </w:rPr>
            </w:pPr>
            <w:r w:rsidRPr="00AB325D">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40CF8575" w14:textId="26A73ED7" w:rsidR="005D5831" w:rsidRPr="00AB325D" w:rsidRDefault="00170FB0" w:rsidP="009A39C4">
            <w:pPr>
              <w:spacing w:line="276" w:lineRule="auto"/>
              <w:jc w:val="center"/>
              <w:rPr>
                <w:lang w:val="en-US"/>
              </w:rPr>
            </w:pPr>
            <w:r>
              <w:rPr>
                <w:lang w:val="en-US"/>
              </w:rPr>
              <w:t>4</w:t>
            </w:r>
          </w:p>
        </w:tc>
      </w:tr>
    </w:tbl>
    <w:p w14:paraId="21701914" w14:textId="77777777" w:rsidR="00457B8D" w:rsidRPr="00AB325D" w:rsidRDefault="00457B8D" w:rsidP="00457B8D">
      <w:pPr>
        <w:spacing w:line="276" w:lineRule="auto"/>
        <w:rPr>
          <w:b/>
          <w:bCs/>
          <w:szCs w:val="20"/>
          <w:lang w:val="en-US"/>
        </w:rPr>
      </w:pPr>
    </w:p>
    <w:p w14:paraId="647EDAEC"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Prerequisites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7894"/>
      </w:tblGrid>
      <w:tr w:rsidR="00457B8D" w:rsidRPr="00AB325D" w14:paraId="2E9DC64C" w14:textId="77777777" w:rsidTr="00457B8D">
        <w:tc>
          <w:tcPr>
            <w:tcW w:w="2093" w:type="dxa"/>
            <w:tcBorders>
              <w:top w:val="single" w:sz="4" w:space="0" w:color="auto"/>
              <w:left w:val="single" w:sz="4" w:space="0" w:color="auto"/>
              <w:bottom w:val="single" w:sz="4" w:space="0" w:color="auto"/>
              <w:right w:val="single" w:sz="4" w:space="0" w:color="auto"/>
            </w:tcBorders>
            <w:hideMark/>
          </w:tcPr>
          <w:p w14:paraId="71A17496" w14:textId="77777777" w:rsidR="00457B8D" w:rsidRPr="00AB325D" w:rsidRDefault="00457B8D">
            <w:pPr>
              <w:spacing w:line="276" w:lineRule="auto"/>
              <w:rPr>
                <w:b/>
                <w:bCs/>
                <w:szCs w:val="20"/>
                <w:lang w:val="en-US"/>
              </w:rPr>
            </w:pPr>
            <w:r w:rsidRPr="00AB325D">
              <w:rPr>
                <w:b/>
                <w:bCs/>
                <w:szCs w:val="20"/>
                <w:lang w:val="en-US"/>
              </w:rPr>
              <w:t>4.1 Curriculum</w:t>
            </w:r>
          </w:p>
        </w:tc>
        <w:tc>
          <w:tcPr>
            <w:tcW w:w="8363" w:type="dxa"/>
            <w:tcBorders>
              <w:top w:val="single" w:sz="4" w:space="0" w:color="auto"/>
              <w:left w:val="single" w:sz="4" w:space="0" w:color="auto"/>
              <w:bottom w:val="single" w:sz="4" w:space="0" w:color="auto"/>
              <w:right w:val="single" w:sz="4" w:space="0" w:color="auto"/>
            </w:tcBorders>
            <w:hideMark/>
          </w:tcPr>
          <w:p w14:paraId="5A028B10" w14:textId="0851717C" w:rsidR="00457B8D" w:rsidRPr="00AB325D" w:rsidRDefault="00495AE4">
            <w:pPr>
              <w:spacing w:line="276" w:lineRule="auto"/>
              <w:rPr>
                <w:b/>
                <w:bCs/>
                <w:szCs w:val="20"/>
                <w:lang w:val="en-US"/>
              </w:rPr>
            </w:pPr>
            <w:r w:rsidRPr="00AB325D">
              <w:rPr>
                <w:b/>
                <w:bCs/>
                <w:szCs w:val="20"/>
                <w:lang w:val="en-US"/>
              </w:rPr>
              <w:t>Anatomy, Physiology</w:t>
            </w:r>
          </w:p>
        </w:tc>
      </w:tr>
      <w:tr w:rsidR="00457B8D" w:rsidRPr="00AB325D" w14:paraId="4441619E" w14:textId="77777777" w:rsidTr="00457B8D">
        <w:tc>
          <w:tcPr>
            <w:tcW w:w="2093" w:type="dxa"/>
            <w:tcBorders>
              <w:top w:val="single" w:sz="4" w:space="0" w:color="auto"/>
              <w:left w:val="single" w:sz="4" w:space="0" w:color="auto"/>
              <w:bottom w:val="single" w:sz="4" w:space="0" w:color="auto"/>
              <w:right w:val="single" w:sz="4" w:space="0" w:color="auto"/>
            </w:tcBorders>
            <w:hideMark/>
          </w:tcPr>
          <w:p w14:paraId="75CD1125" w14:textId="77777777" w:rsidR="00457B8D" w:rsidRPr="00AB325D" w:rsidRDefault="00457B8D">
            <w:pPr>
              <w:spacing w:line="276" w:lineRule="auto"/>
              <w:rPr>
                <w:b/>
                <w:bCs/>
                <w:szCs w:val="20"/>
                <w:lang w:val="en-US"/>
              </w:rPr>
            </w:pPr>
            <w:r w:rsidRPr="00AB325D">
              <w:rPr>
                <w:b/>
                <w:bCs/>
                <w:szCs w:val="20"/>
                <w:lang w:val="en-US"/>
              </w:rPr>
              <w:t>4.2 Skills</w:t>
            </w:r>
          </w:p>
        </w:tc>
        <w:tc>
          <w:tcPr>
            <w:tcW w:w="8363" w:type="dxa"/>
            <w:tcBorders>
              <w:top w:val="single" w:sz="4" w:space="0" w:color="auto"/>
              <w:left w:val="single" w:sz="4" w:space="0" w:color="auto"/>
              <w:bottom w:val="single" w:sz="4" w:space="0" w:color="auto"/>
              <w:right w:val="single" w:sz="4" w:space="0" w:color="auto"/>
            </w:tcBorders>
            <w:hideMark/>
          </w:tcPr>
          <w:p w14:paraId="5717B9D7" w14:textId="1351FF0C" w:rsidR="00457B8D" w:rsidRPr="00AB325D" w:rsidRDefault="00495AE4">
            <w:pPr>
              <w:spacing w:line="276" w:lineRule="auto"/>
              <w:rPr>
                <w:b/>
                <w:bCs/>
                <w:szCs w:val="20"/>
                <w:lang w:val="en-US"/>
              </w:rPr>
            </w:pPr>
            <w:r w:rsidRPr="00AB325D">
              <w:rPr>
                <w:b/>
                <w:bCs/>
                <w:szCs w:val="20"/>
                <w:lang w:val="en-US"/>
              </w:rPr>
              <w:t xml:space="preserve">Knowledge of appropriate parameters in techniques used to increase joint mobility, muscle strength, coordination, </w:t>
            </w:r>
            <w:r w:rsidR="00AB325D" w:rsidRPr="00AB325D">
              <w:rPr>
                <w:b/>
                <w:bCs/>
                <w:szCs w:val="20"/>
                <w:lang w:val="en-US"/>
              </w:rPr>
              <w:t>and balance</w:t>
            </w:r>
            <w:r w:rsidRPr="00AB325D">
              <w:rPr>
                <w:b/>
                <w:bCs/>
                <w:szCs w:val="20"/>
                <w:lang w:val="en-US"/>
              </w:rPr>
              <w:t>. Knowledge of the concepts, theories and fundamental notions of physiological and pathological mechanisms of the human body</w:t>
            </w:r>
          </w:p>
        </w:tc>
      </w:tr>
    </w:tbl>
    <w:p w14:paraId="1B4AD58C" w14:textId="77777777" w:rsidR="00457B8D" w:rsidRPr="00AB325D" w:rsidRDefault="00457B8D" w:rsidP="00457B8D">
      <w:pPr>
        <w:spacing w:line="276" w:lineRule="auto"/>
        <w:rPr>
          <w:b/>
          <w:bCs/>
          <w:szCs w:val="20"/>
          <w:lang w:val="en-US"/>
        </w:rPr>
      </w:pPr>
    </w:p>
    <w:p w14:paraId="20EF2BF6"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Conditions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602"/>
      </w:tblGrid>
      <w:tr w:rsidR="00457B8D" w:rsidRPr="00AB325D" w14:paraId="569565BC"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12763684" w14:textId="77777777" w:rsidR="00457B8D" w:rsidRPr="00AB325D" w:rsidRDefault="00457B8D">
            <w:pPr>
              <w:spacing w:line="276" w:lineRule="auto"/>
              <w:rPr>
                <w:b/>
                <w:bCs/>
                <w:szCs w:val="20"/>
                <w:lang w:val="en-US"/>
              </w:rPr>
            </w:pPr>
            <w:r w:rsidRPr="00AB325D">
              <w:rPr>
                <w:b/>
                <w:bCs/>
                <w:szCs w:val="20"/>
                <w:lang w:val="en-US"/>
              </w:rPr>
              <w:t>5.1. Lectures</w:t>
            </w:r>
          </w:p>
        </w:tc>
        <w:tc>
          <w:tcPr>
            <w:tcW w:w="5953" w:type="dxa"/>
            <w:tcBorders>
              <w:top w:val="single" w:sz="4" w:space="0" w:color="auto"/>
              <w:left w:val="single" w:sz="4" w:space="0" w:color="auto"/>
              <w:bottom w:val="single" w:sz="4" w:space="0" w:color="auto"/>
              <w:right w:val="single" w:sz="4" w:space="0" w:color="auto"/>
            </w:tcBorders>
            <w:hideMark/>
          </w:tcPr>
          <w:p w14:paraId="5C1617A1" w14:textId="77777777" w:rsidR="00457B8D" w:rsidRPr="00AB325D" w:rsidRDefault="00457B8D">
            <w:pPr>
              <w:spacing w:line="276" w:lineRule="auto"/>
              <w:rPr>
                <w:b/>
                <w:bCs/>
                <w:szCs w:val="20"/>
                <w:lang w:val="en-US"/>
              </w:rPr>
            </w:pPr>
            <w:r w:rsidRPr="00AB325D">
              <w:rPr>
                <w:b/>
                <w:bCs/>
                <w:szCs w:val="20"/>
                <w:lang w:val="en-US"/>
              </w:rPr>
              <w:t>Video logistical support</w:t>
            </w:r>
          </w:p>
        </w:tc>
      </w:tr>
      <w:tr w:rsidR="00457B8D" w:rsidRPr="00AB325D" w14:paraId="484622A5" w14:textId="77777777" w:rsidTr="00457B8D">
        <w:tc>
          <w:tcPr>
            <w:tcW w:w="4503" w:type="dxa"/>
            <w:tcBorders>
              <w:top w:val="single" w:sz="4" w:space="0" w:color="auto"/>
              <w:left w:val="single" w:sz="4" w:space="0" w:color="auto"/>
              <w:bottom w:val="single" w:sz="4" w:space="0" w:color="auto"/>
              <w:right w:val="single" w:sz="4" w:space="0" w:color="auto"/>
            </w:tcBorders>
            <w:hideMark/>
          </w:tcPr>
          <w:p w14:paraId="3C6CCCDE" w14:textId="77777777" w:rsidR="00457B8D" w:rsidRPr="00AB325D" w:rsidRDefault="00457B8D">
            <w:pPr>
              <w:spacing w:line="276" w:lineRule="auto"/>
              <w:rPr>
                <w:b/>
                <w:bCs/>
                <w:szCs w:val="20"/>
                <w:lang w:val="en-US"/>
              </w:rPr>
            </w:pPr>
            <w:r w:rsidRPr="00AB325D">
              <w:rPr>
                <w:b/>
                <w:bCs/>
                <w:szCs w:val="20"/>
                <w:lang w:val="en-US"/>
              </w:rPr>
              <w:t>5.2. Seminars/Laboratories</w:t>
            </w:r>
          </w:p>
        </w:tc>
        <w:tc>
          <w:tcPr>
            <w:tcW w:w="5953" w:type="dxa"/>
            <w:tcBorders>
              <w:top w:val="single" w:sz="4" w:space="0" w:color="auto"/>
              <w:left w:val="single" w:sz="4" w:space="0" w:color="auto"/>
              <w:bottom w:val="single" w:sz="4" w:space="0" w:color="auto"/>
              <w:right w:val="single" w:sz="4" w:space="0" w:color="auto"/>
            </w:tcBorders>
          </w:tcPr>
          <w:p w14:paraId="34FC25E2" w14:textId="5DFD231B" w:rsidR="00457B8D" w:rsidRPr="00AB325D" w:rsidRDefault="00495AE4">
            <w:pPr>
              <w:spacing w:line="276" w:lineRule="auto"/>
              <w:rPr>
                <w:b/>
                <w:bCs/>
                <w:szCs w:val="20"/>
                <w:lang w:val="en-US"/>
              </w:rPr>
            </w:pPr>
            <w:r w:rsidRPr="00AB325D">
              <w:rPr>
                <w:b/>
                <w:bCs/>
                <w:szCs w:val="20"/>
                <w:lang w:val="en-US"/>
              </w:rPr>
              <w:t>Equipment for measurement of biomechanical parameters</w:t>
            </w:r>
          </w:p>
        </w:tc>
      </w:tr>
    </w:tbl>
    <w:p w14:paraId="45AC0216" w14:textId="77777777" w:rsidR="00457B8D" w:rsidRPr="00AB325D" w:rsidRDefault="00457B8D" w:rsidP="00457B8D">
      <w:pPr>
        <w:spacing w:line="276" w:lineRule="auto"/>
        <w:rPr>
          <w:b/>
          <w:bCs/>
          <w:szCs w:val="20"/>
          <w:lang w:val="en-US"/>
        </w:rPr>
      </w:pPr>
    </w:p>
    <w:p w14:paraId="72D8E047"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Acquired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9134"/>
      </w:tblGrid>
      <w:tr w:rsidR="00457B8D" w:rsidRPr="00AB325D" w14:paraId="5385A42B" w14:textId="77777777" w:rsidTr="00457B8D">
        <w:trPr>
          <w:cantSplit/>
          <w:trHeight w:val="1701"/>
        </w:trPr>
        <w:tc>
          <w:tcPr>
            <w:tcW w:w="817" w:type="dxa"/>
            <w:tcBorders>
              <w:top w:val="single" w:sz="4" w:space="0" w:color="auto"/>
              <w:left w:val="single" w:sz="4" w:space="0" w:color="auto"/>
              <w:bottom w:val="single" w:sz="4" w:space="0" w:color="auto"/>
              <w:right w:val="single" w:sz="4" w:space="0" w:color="auto"/>
            </w:tcBorders>
            <w:textDirection w:val="btLr"/>
            <w:hideMark/>
          </w:tcPr>
          <w:p w14:paraId="0520FF47" w14:textId="77777777" w:rsidR="00457B8D" w:rsidRPr="00AB325D" w:rsidRDefault="00457B8D">
            <w:pPr>
              <w:spacing w:line="276" w:lineRule="auto"/>
              <w:rPr>
                <w:b/>
                <w:bCs/>
                <w:szCs w:val="20"/>
                <w:lang w:val="en-US"/>
              </w:rPr>
            </w:pPr>
            <w:r w:rsidRPr="00AB325D">
              <w:rPr>
                <w:b/>
                <w:bCs/>
                <w:szCs w:val="20"/>
                <w:lang w:val="en-US"/>
              </w:rPr>
              <w:t>Professional skills</w:t>
            </w:r>
          </w:p>
        </w:tc>
        <w:tc>
          <w:tcPr>
            <w:tcW w:w="9639" w:type="dxa"/>
            <w:tcBorders>
              <w:top w:val="single" w:sz="4" w:space="0" w:color="auto"/>
              <w:left w:val="single" w:sz="4" w:space="0" w:color="auto"/>
              <w:bottom w:val="single" w:sz="4" w:space="0" w:color="auto"/>
              <w:right w:val="single" w:sz="4" w:space="0" w:color="auto"/>
            </w:tcBorders>
            <w:hideMark/>
          </w:tcPr>
          <w:p w14:paraId="6862C96D" w14:textId="77777777" w:rsidR="00495AE4" w:rsidRPr="00AB325D" w:rsidRDefault="00495AE4" w:rsidP="00495AE4">
            <w:pPr>
              <w:spacing w:line="276" w:lineRule="auto"/>
              <w:rPr>
                <w:b/>
                <w:bCs/>
                <w:szCs w:val="20"/>
                <w:lang w:val="en-US"/>
              </w:rPr>
            </w:pPr>
            <w:r w:rsidRPr="00AB325D">
              <w:rPr>
                <w:b/>
                <w:bCs/>
                <w:szCs w:val="20"/>
                <w:lang w:val="en-US"/>
              </w:rPr>
              <w:t xml:space="preserve">C1.1 Description of concepts, theories and fundamental notions of physiological and pathological mechanisms of the human body, identification of symptoms and clinical signs, identification of </w:t>
            </w:r>
            <w:proofErr w:type="spellStart"/>
            <w:r w:rsidRPr="00AB325D">
              <w:rPr>
                <w:b/>
                <w:bCs/>
                <w:szCs w:val="20"/>
                <w:lang w:val="en-US"/>
              </w:rPr>
              <w:t>kinetotherapy</w:t>
            </w:r>
            <w:proofErr w:type="spellEnd"/>
            <w:r w:rsidRPr="00AB325D">
              <w:rPr>
                <w:b/>
                <w:bCs/>
                <w:szCs w:val="20"/>
                <w:lang w:val="en-US"/>
              </w:rPr>
              <w:t xml:space="preserve"> methods and techniques. </w:t>
            </w:r>
          </w:p>
          <w:p w14:paraId="25BD51D1" w14:textId="47050EAB" w:rsidR="00495AE4" w:rsidRPr="00AB325D" w:rsidRDefault="00495AE4" w:rsidP="00495AE4">
            <w:pPr>
              <w:spacing w:line="276" w:lineRule="auto"/>
              <w:rPr>
                <w:b/>
                <w:bCs/>
                <w:szCs w:val="20"/>
                <w:lang w:val="en-US"/>
              </w:rPr>
            </w:pPr>
            <w:r w:rsidRPr="00AB325D">
              <w:rPr>
                <w:b/>
                <w:bCs/>
                <w:szCs w:val="20"/>
                <w:lang w:val="en-US"/>
              </w:rPr>
              <w:t xml:space="preserve">C1.2 Application of </w:t>
            </w:r>
            <w:proofErr w:type="spellStart"/>
            <w:r w:rsidRPr="00AB325D">
              <w:rPr>
                <w:b/>
                <w:bCs/>
                <w:szCs w:val="20"/>
                <w:lang w:val="en-US"/>
              </w:rPr>
              <w:t>kinetotherapy</w:t>
            </w:r>
            <w:proofErr w:type="spellEnd"/>
            <w:r w:rsidRPr="00AB325D">
              <w:rPr>
                <w:b/>
                <w:bCs/>
                <w:szCs w:val="20"/>
                <w:lang w:val="en-US"/>
              </w:rPr>
              <w:t xml:space="preserve"> programs in relation to functional diagnosis and physician's indications, and also carrying out secondary prophylaxis. Description of devices and equipment that present friction force couples; maintenance in order to enhance sustainability;</w:t>
            </w:r>
          </w:p>
          <w:p w14:paraId="7CAB526A" w14:textId="6DC4289E" w:rsidR="00457B8D" w:rsidRPr="00AB325D" w:rsidRDefault="00495AE4" w:rsidP="00495AE4">
            <w:pPr>
              <w:spacing w:line="276" w:lineRule="auto"/>
              <w:rPr>
                <w:b/>
                <w:bCs/>
                <w:szCs w:val="20"/>
                <w:lang w:val="en-US"/>
              </w:rPr>
            </w:pPr>
            <w:r w:rsidRPr="00AB325D">
              <w:rPr>
                <w:b/>
                <w:bCs/>
                <w:szCs w:val="20"/>
                <w:lang w:val="en-US"/>
              </w:rPr>
              <w:t>C1.3 Using the base knowledge for explaining and interpreting the opportunity of some programs tailored to the treatment area and type of pathology</w:t>
            </w:r>
          </w:p>
        </w:tc>
      </w:tr>
      <w:tr w:rsidR="00457B8D" w:rsidRPr="00AB325D" w14:paraId="2D3D6D9F" w14:textId="77777777" w:rsidTr="00457B8D">
        <w:trPr>
          <w:cantSplit/>
          <w:trHeight w:val="1555"/>
        </w:trPr>
        <w:tc>
          <w:tcPr>
            <w:tcW w:w="817" w:type="dxa"/>
            <w:tcBorders>
              <w:top w:val="single" w:sz="4" w:space="0" w:color="auto"/>
              <w:left w:val="single" w:sz="4" w:space="0" w:color="auto"/>
              <w:bottom w:val="single" w:sz="4" w:space="0" w:color="auto"/>
              <w:right w:val="single" w:sz="4" w:space="0" w:color="auto"/>
            </w:tcBorders>
            <w:textDirection w:val="btLr"/>
            <w:hideMark/>
          </w:tcPr>
          <w:p w14:paraId="48F7EDFF" w14:textId="77777777" w:rsidR="00457B8D" w:rsidRPr="00AB325D" w:rsidRDefault="00457B8D">
            <w:pPr>
              <w:spacing w:line="276" w:lineRule="auto"/>
              <w:rPr>
                <w:b/>
                <w:bCs/>
                <w:szCs w:val="20"/>
                <w:lang w:val="en-US"/>
              </w:rPr>
            </w:pPr>
            <w:r w:rsidRPr="00AB325D">
              <w:rPr>
                <w:b/>
                <w:bCs/>
                <w:szCs w:val="20"/>
                <w:lang w:val="en-US"/>
              </w:rPr>
              <w:t>Related skills</w:t>
            </w:r>
          </w:p>
        </w:tc>
        <w:tc>
          <w:tcPr>
            <w:tcW w:w="9639" w:type="dxa"/>
            <w:tcBorders>
              <w:top w:val="single" w:sz="4" w:space="0" w:color="auto"/>
              <w:left w:val="single" w:sz="4" w:space="0" w:color="auto"/>
              <w:bottom w:val="single" w:sz="4" w:space="0" w:color="auto"/>
              <w:right w:val="single" w:sz="4" w:space="0" w:color="auto"/>
            </w:tcBorders>
          </w:tcPr>
          <w:p w14:paraId="1010330B" w14:textId="77777777" w:rsidR="00495AE4" w:rsidRPr="00AB325D" w:rsidRDefault="00495AE4" w:rsidP="00495AE4">
            <w:pPr>
              <w:spacing w:line="276" w:lineRule="auto"/>
              <w:rPr>
                <w:b/>
                <w:bCs/>
                <w:szCs w:val="20"/>
                <w:lang w:val="en-US"/>
              </w:rPr>
            </w:pPr>
            <w:r w:rsidRPr="00AB325D">
              <w:rPr>
                <w:b/>
                <w:bCs/>
                <w:szCs w:val="20"/>
                <w:lang w:val="en-US"/>
              </w:rPr>
              <w:t>CT1. Identifying objectives to be achieved, available resources, conditions for completion of objectives, work stages, working time, deadlines and related risks</w:t>
            </w:r>
          </w:p>
          <w:p w14:paraId="1FAF903E" w14:textId="5882F60D" w:rsidR="00457B8D" w:rsidRPr="00AB325D" w:rsidRDefault="00495AE4" w:rsidP="00495AE4">
            <w:pPr>
              <w:spacing w:line="276" w:lineRule="auto"/>
              <w:rPr>
                <w:b/>
                <w:bCs/>
                <w:szCs w:val="20"/>
                <w:lang w:val="en-US"/>
              </w:rPr>
            </w:pPr>
            <w:r w:rsidRPr="00AB325D">
              <w:rPr>
                <w:b/>
                <w:bCs/>
                <w:szCs w:val="20"/>
                <w:lang w:val="en-US"/>
              </w:rPr>
              <w:t>CT2. Identifying roles and responsibilities in a multidisciplinary team and application of techniques and effective work relationships within the team and in relation to the patient</w:t>
            </w:r>
          </w:p>
        </w:tc>
      </w:tr>
    </w:tbl>
    <w:p w14:paraId="28A33119" w14:textId="77777777" w:rsidR="00457B8D" w:rsidRPr="00AB325D" w:rsidRDefault="00457B8D" w:rsidP="00457B8D">
      <w:pPr>
        <w:spacing w:line="276" w:lineRule="auto"/>
        <w:rPr>
          <w:b/>
          <w:bCs/>
          <w:szCs w:val="20"/>
          <w:lang w:val="en-US"/>
        </w:rPr>
      </w:pPr>
    </w:p>
    <w:p w14:paraId="179F58BD"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Course objectives (as in the cumulated competences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8240"/>
      </w:tblGrid>
      <w:tr w:rsidR="00457B8D" w:rsidRPr="00AB325D" w14:paraId="36E0A0F5" w14:textId="77777777" w:rsidTr="00457B8D">
        <w:tc>
          <w:tcPr>
            <w:tcW w:w="1728" w:type="dxa"/>
            <w:tcBorders>
              <w:top w:val="single" w:sz="4" w:space="0" w:color="auto"/>
              <w:left w:val="single" w:sz="4" w:space="0" w:color="auto"/>
              <w:bottom w:val="single" w:sz="4" w:space="0" w:color="auto"/>
              <w:right w:val="single" w:sz="4" w:space="0" w:color="auto"/>
            </w:tcBorders>
            <w:hideMark/>
          </w:tcPr>
          <w:p w14:paraId="571BF72B" w14:textId="77777777" w:rsidR="00457B8D" w:rsidRPr="00AB325D" w:rsidRDefault="00457B8D">
            <w:pPr>
              <w:spacing w:line="276" w:lineRule="auto"/>
              <w:rPr>
                <w:b/>
                <w:bCs/>
                <w:szCs w:val="20"/>
                <w:lang w:val="en-US"/>
              </w:rPr>
            </w:pPr>
            <w:r w:rsidRPr="00AB325D">
              <w:rPr>
                <w:b/>
                <w:bCs/>
                <w:szCs w:val="20"/>
                <w:lang w:val="en-US"/>
              </w:rPr>
              <w:t>7.1 General objective of the discipline</w:t>
            </w:r>
          </w:p>
        </w:tc>
        <w:tc>
          <w:tcPr>
            <w:tcW w:w="8728" w:type="dxa"/>
            <w:tcBorders>
              <w:top w:val="single" w:sz="4" w:space="0" w:color="auto"/>
              <w:left w:val="single" w:sz="4" w:space="0" w:color="auto"/>
              <w:bottom w:val="single" w:sz="4" w:space="0" w:color="auto"/>
              <w:right w:val="single" w:sz="4" w:space="0" w:color="auto"/>
            </w:tcBorders>
            <w:hideMark/>
          </w:tcPr>
          <w:p w14:paraId="5064676D" w14:textId="4600593C" w:rsidR="00457B8D" w:rsidRPr="00AB325D" w:rsidRDefault="00495AE4" w:rsidP="00495AE4">
            <w:pPr>
              <w:numPr>
                <w:ilvl w:val="0"/>
                <w:numId w:val="6"/>
              </w:numPr>
              <w:spacing w:line="276" w:lineRule="auto"/>
              <w:rPr>
                <w:b/>
                <w:bCs/>
                <w:szCs w:val="20"/>
                <w:lang w:val="en-US"/>
              </w:rPr>
            </w:pPr>
            <w:r w:rsidRPr="00AB325D">
              <w:rPr>
                <w:b/>
                <w:bCs/>
                <w:szCs w:val="20"/>
                <w:lang w:val="en-US"/>
              </w:rPr>
              <w:t>Familiarizing students with specific biomechanical concepts of the human body</w:t>
            </w:r>
          </w:p>
        </w:tc>
      </w:tr>
      <w:tr w:rsidR="00457B8D" w:rsidRPr="00AB325D" w14:paraId="54592CE7" w14:textId="77777777" w:rsidTr="00457B8D">
        <w:tc>
          <w:tcPr>
            <w:tcW w:w="1728" w:type="dxa"/>
            <w:tcBorders>
              <w:top w:val="single" w:sz="4" w:space="0" w:color="auto"/>
              <w:left w:val="single" w:sz="4" w:space="0" w:color="auto"/>
              <w:bottom w:val="single" w:sz="4" w:space="0" w:color="auto"/>
              <w:right w:val="single" w:sz="4" w:space="0" w:color="auto"/>
            </w:tcBorders>
            <w:hideMark/>
          </w:tcPr>
          <w:p w14:paraId="628BA11B" w14:textId="77777777" w:rsidR="00457B8D" w:rsidRPr="00AB325D" w:rsidRDefault="00457B8D">
            <w:pPr>
              <w:spacing w:line="276" w:lineRule="auto"/>
              <w:rPr>
                <w:b/>
                <w:bCs/>
                <w:szCs w:val="20"/>
                <w:lang w:val="en-US"/>
              </w:rPr>
            </w:pPr>
            <w:r w:rsidRPr="00AB325D">
              <w:rPr>
                <w:b/>
                <w:bCs/>
                <w:szCs w:val="20"/>
                <w:lang w:val="en-US"/>
              </w:rPr>
              <w:t>7.2 Specific objectives</w:t>
            </w:r>
          </w:p>
        </w:tc>
        <w:tc>
          <w:tcPr>
            <w:tcW w:w="8728" w:type="dxa"/>
            <w:tcBorders>
              <w:top w:val="single" w:sz="4" w:space="0" w:color="auto"/>
              <w:left w:val="single" w:sz="4" w:space="0" w:color="auto"/>
              <w:bottom w:val="single" w:sz="4" w:space="0" w:color="auto"/>
              <w:right w:val="single" w:sz="4" w:space="0" w:color="auto"/>
            </w:tcBorders>
          </w:tcPr>
          <w:p w14:paraId="557A6A9F" w14:textId="5A58B793" w:rsidR="00457B8D" w:rsidRPr="00AB325D" w:rsidRDefault="00457B8D">
            <w:pPr>
              <w:spacing w:line="276" w:lineRule="auto"/>
              <w:rPr>
                <w:b/>
                <w:bCs/>
                <w:szCs w:val="20"/>
                <w:lang w:val="en-US"/>
              </w:rPr>
            </w:pPr>
            <w:r w:rsidRPr="00AB325D">
              <w:rPr>
                <w:b/>
                <w:bCs/>
                <w:szCs w:val="20"/>
                <w:lang w:val="en-US"/>
              </w:rPr>
              <w:t xml:space="preserve">-     </w:t>
            </w:r>
            <w:r w:rsidR="00495AE4" w:rsidRPr="00AB325D">
              <w:rPr>
                <w:b/>
                <w:bCs/>
                <w:szCs w:val="20"/>
                <w:lang w:val="en-US"/>
              </w:rPr>
              <w:t xml:space="preserve">Knowledge of the biomechanical phenomena that occurs in the </w:t>
            </w:r>
            <w:proofErr w:type="spellStart"/>
            <w:r w:rsidR="00495AE4" w:rsidRPr="00AB325D">
              <w:rPr>
                <w:b/>
                <w:bCs/>
                <w:szCs w:val="20"/>
                <w:lang w:val="en-US"/>
              </w:rPr>
              <w:t>locomotor</w:t>
            </w:r>
            <w:proofErr w:type="spellEnd"/>
            <w:r w:rsidR="00495AE4" w:rsidRPr="00AB325D">
              <w:rPr>
                <w:b/>
                <w:bCs/>
                <w:szCs w:val="20"/>
                <w:lang w:val="en-US"/>
              </w:rPr>
              <w:t xml:space="preserve"> system</w:t>
            </w:r>
          </w:p>
        </w:tc>
      </w:tr>
    </w:tbl>
    <w:p w14:paraId="7C1C7D45" w14:textId="16A2E0C2" w:rsidR="00457B8D" w:rsidRPr="00AB325D" w:rsidRDefault="00457B8D" w:rsidP="00457B8D">
      <w:pPr>
        <w:spacing w:line="276" w:lineRule="auto"/>
        <w:rPr>
          <w:b/>
          <w:bCs/>
          <w:szCs w:val="20"/>
          <w:lang w:val="en-US"/>
        </w:rPr>
      </w:pPr>
    </w:p>
    <w:p w14:paraId="6BFEBAB9" w14:textId="77777777" w:rsidR="00457B8D" w:rsidRPr="00AB325D" w:rsidRDefault="00457B8D" w:rsidP="00457B8D">
      <w:pPr>
        <w:spacing w:line="276" w:lineRule="auto"/>
        <w:ind w:left="720"/>
        <w:rPr>
          <w:b/>
          <w:bCs/>
          <w:sz w:val="24"/>
          <w:szCs w:val="24"/>
          <w:lang w:val="en-US"/>
        </w:rPr>
      </w:pPr>
    </w:p>
    <w:p w14:paraId="264E3263" w14:textId="77777777" w:rsidR="00457B8D" w:rsidRPr="00AB325D" w:rsidRDefault="00457B8D" w:rsidP="00457B8D">
      <w:pPr>
        <w:spacing w:line="276" w:lineRule="auto"/>
        <w:ind w:left="720"/>
        <w:rPr>
          <w:b/>
          <w:bCs/>
          <w:sz w:val="24"/>
          <w:szCs w:val="24"/>
          <w:lang w:val="en-US"/>
        </w:rPr>
      </w:pPr>
    </w:p>
    <w:p w14:paraId="20EFB817" w14:textId="77777777" w:rsidR="00457B8D" w:rsidRPr="00AB325D" w:rsidRDefault="00457B8D" w:rsidP="00457B8D">
      <w:pPr>
        <w:spacing w:line="276" w:lineRule="auto"/>
        <w:ind w:left="720"/>
        <w:rPr>
          <w:b/>
          <w:bCs/>
          <w:sz w:val="24"/>
          <w:szCs w:val="24"/>
          <w:lang w:val="en-US"/>
        </w:rPr>
      </w:pPr>
    </w:p>
    <w:p w14:paraId="2775FFB5" w14:textId="77777777" w:rsidR="00457B8D" w:rsidRPr="00AB325D" w:rsidRDefault="00457B8D" w:rsidP="00457B8D">
      <w:pPr>
        <w:numPr>
          <w:ilvl w:val="0"/>
          <w:numId w:val="5"/>
        </w:numPr>
        <w:spacing w:line="276" w:lineRule="auto"/>
        <w:rPr>
          <w:b/>
          <w:bCs/>
          <w:sz w:val="24"/>
          <w:szCs w:val="24"/>
          <w:lang w:val="en-US"/>
        </w:rPr>
      </w:pPr>
      <w:r w:rsidRPr="00AB325D">
        <w:rPr>
          <w:b/>
          <w:bCs/>
          <w:sz w:val="24"/>
          <w:szCs w:val="24"/>
          <w:lang w:val="en-US"/>
        </w:rPr>
        <w:t>Contents</w:t>
      </w:r>
    </w:p>
    <w:p w14:paraId="74DF82D1" w14:textId="77777777" w:rsidR="00457B8D" w:rsidRPr="00AB325D" w:rsidRDefault="00457B8D" w:rsidP="00457B8D">
      <w:pPr>
        <w:spacing w:line="276" w:lineRule="auto"/>
        <w:rPr>
          <w:b/>
          <w:bCs/>
          <w:szCs w:val="20"/>
          <w:lang w:val="en-US"/>
        </w:rPr>
      </w:pPr>
      <w:r w:rsidRPr="00AB325D">
        <w:rPr>
          <w:b/>
          <w:bCs/>
          <w:szCs w:val="20"/>
          <w:lang w:val="en-US"/>
        </w:rPr>
        <w:t>8. 1. Course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4"/>
        <w:gridCol w:w="2271"/>
        <w:gridCol w:w="945"/>
      </w:tblGrid>
      <w:tr w:rsidR="00457B8D" w:rsidRPr="00AB325D" w14:paraId="39C2E7DC" w14:textId="77777777" w:rsidTr="00D70CDC">
        <w:tc>
          <w:tcPr>
            <w:tcW w:w="6714" w:type="dxa"/>
            <w:tcBorders>
              <w:top w:val="single" w:sz="4" w:space="0" w:color="auto"/>
              <w:left w:val="single" w:sz="4" w:space="0" w:color="auto"/>
              <w:bottom w:val="single" w:sz="4" w:space="0" w:color="auto"/>
              <w:right w:val="single" w:sz="4" w:space="0" w:color="auto"/>
            </w:tcBorders>
            <w:hideMark/>
          </w:tcPr>
          <w:p w14:paraId="3DAA7161" w14:textId="746B48DB" w:rsidR="00457B8D" w:rsidRPr="00AB325D" w:rsidRDefault="00457B8D">
            <w:pPr>
              <w:spacing w:line="276" w:lineRule="auto"/>
              <w:rPr>
                <w:b/>
                <w:bCs/>
                <w:szCs w:val="20"/>
                <w:lang w:val="en-US"/>
              </w:rPr>
            </w:pPr>
          </w:p>
        </w:tc>
        <w:tc>
          <w:tcPr>
            <w:tcW w:w="2271" w:type="dxa"/>
            <w:tcBorders>
              <w:top w:val="single" w:sz="4" w:space="0" w:color="auto"/>
              <w:left w:val="single" w:sz="4" w:space="0" w:color="auto"/>
              <w:bottom w:val="single" w:sz="4" w:space="0" w:color="auto"/>
              <w:right w:val="single" w:sz="4" w:space="0" w:color="auto"/>
            </w:tcBorders>
            <w:hideMark/>
          </w:tcPr>
          <w:p w14:paraId="4ECC6DD4" w14:textId="77777777" w:rsidR="00457B8D" w:rsidRPr="00AB325D" w:rsidRDefault="00457B8D">
            <w:pPr>
              <w:spacing w:line="276" w:lineRule="auto"/>
              <w:rPr>
                <w:b/>
                <w:bCs/>
                <w:szCs w:val="20"/>
                <w:lang w:val="en-US"/>
              </w:rPr>
            </w:pPr>
            <w:r w:rsidRPr="00AB325D">
              <w:rPr>
                <w:b/>
                <w:bCs/>
                <w:szCs w:val="20"/>
                <w:lang w:val="en-US"/>
              </w:rPr>
              <w:t>Teaching methods</w:t>
            </w:r>
          </w:p>
        </w:tc>
        <w:tc>
          <w:tcPr>
            <w:tcW w:w="945" w:type="dxa"/>
            <w:tcBorders>
              <w:top w:val="single" w:sz="4" w:space="0" w:color="auto"/>
              <w:left w:val="single" w:sz="4" w:space="0" w:color="auto"/>
              <w:bottom w:val="single" w:sz="4" w:space="0" w:color="auto"/>
              <w:right w:val="single" w:sz="4" w:space="0" w:color="auto"/>
            </w:tcBorders>
            <w:hideMark/>
          </w:tcPr>
          <w:p w14:paraId="139E44D2" w14:textId="77777777" w:rsidR="00457B8D" w:rsidRPr="00AB325D" w:rsidRDefault="00457B8D">
            <w:pPr>
              <w:spacing w:line="276" w:lineRule="auto"/>
              <w:rPr>
                <w:b/>
                <w:bCs/>
                <w:szCs w:val="20"/>
                <w:lang w:val="en-US"/>
              </w:rPr>
            </w:pPr>
            <w:proofErr w:type="spellStart"/>
            <w:r w:rsidRPr="00AB325D">
              <w:rPr>
                <w:b/>
                <w:bCs/>
                <w:szCs w:val="20"/>
                <w:lang w:val="en-US"/>
              </w:rPr>
              <w:t>Obs</w:t>
            </w:r>
            <w:proofErr w:type="spellEnd"/>
          </w:p>
        </w:tc>
      </w:tr>
      <w:tr w:rsidR="00457B8D" w:rsidRPr="00AB325D" w14:paraId="0B2743C0" w14:textId="77777777" w:rsidTr="00D70CDC">
        <w:tc>
          <w:tcPr>
            <w:tcW w:w="6714" w:type="dxa"/>
            <w:tcBorders>
              <w:top w:val="single" w:sz="4" w:space="0" w:color="auto"/>
              <w:left w:val="single" w:sz="4" w:space="0" w:color="auto"/>
              <w:bottom w:val="single" w:sz="4" w:space="0" w:color="auto"/>
              <w:right w:val="single" w:sz="4" w:space="0" w:color="auto"/>
            </w:tcBorders>
            <w:hideMark/>
          </w:tcPr>
          <w:p w14:paraId="42AD620E" w14:textId="2BE28441" w:rsidR="00495AE4" w:rsidRPr="00AB325D" w:rsidRDefault="00495AE4" w:rsidP="00495AE4">
            <w:pPr>
              <w:numPr>
                <w:ilvl w:val="0"/>
                <w:numId w:val="7"/>
              </w:numPr>
              <w:spacing w:line="276" w:lineRule="auto"/>
              <w:rPr>
                <w:b/>
                <w:bCs/>
                <w:szCs w:val="20"/>
                <w:lang w:val="en-US"/>
              </w:rPr>
            </w:pPr>
            <w:r w:rsidRPr="00AB325D">
              <w:rPr>
                <w:b/>
                <w:bCs/>
                <w:szCs w:val="20"/>
                <w:lang w:val="en-US"/>
              </w:rPr>
              <w:t>Introduction to Biomechanics (force, work, anthropometric parameters, joint movements)</w:t>
            </w:r>
          </w:p>
          <w:p w14:paraId="10979CBD" w14:textId="2BF86DEF" w:rsidR="00495AE4" w:rsidRPr="00AB325D" w:rsidRDefault="00495AE4" w:rsidP="00495AE4">
            <w:pPr>
              <w:numPr>
                <w:ilvl w:val="0"/>
                <w:numId w:val="7"/>
              </w:numPr>
              <w:spacing w:line="276" w:lineRule="auto"/>
              <w:rPr>
                <w:b/>
                <w:bCs/>
                <w:szCs w:val="20"/>
                <w:lang w:val="en-US"/>
              </w:rPr>
            </w:pPr>
            <w:r w:rsidRPr="00AB325D">
              <w:rPr>
                <w:b/>
                <w:bCs/>
                <w:szCs w:val="20"/>
                <w:lang w:val="en-US"/>
              </w:rPr>
              <w:t>Hip biomechanics</w:t>
            </w:r>
          </w:p>
          <w:p w14:paraId="69B972E2" w14:textId="749E25C4" w:rsidR="00495AE4" w:rsidRPr="00AB325D" w:rsidRDefault="00495AE4" w:rsidP="00495AE4">
            <w:pPr>
              <w:numPr>
                <w:ilvl w:val="0"/>
                <w:numId w:val="7"/>
              </w:numPr>
              <w:spacing w:line="276" w:lineRule="auto"/>
              <w:rPr>
                <w:b/>
                <w:bCs/>
                <w:szCs w:val="20"/>
                <w:lang w:val="en-US"/>
              </w:rPr>
            </w:pPr>
            <w:r w:rsidRPr="00AB325D">
              <w:rPr>
                <w:b/>
                <w:bCs/>
                <w:szCs w:val="20"/>
                <w:lang w:val="en-US"/>
              </w:rPr>
              <w:t>Knee biomechanics</w:t>
            </w:r>
          </w:p>
          <w:p w14:paraId="68733A0B" w14:textId="7A296DCA" w:rsidR="00495AE4" w:rsidRPr="00AB325D" w:rsidRDefault="00495AE4" w:rsidP="00495AE4">
            <w:pPr>
              <w:numPr>
                <w:ilvl w:val="0"/>
                <w:numId w:val="7"/>
              </w:numPr>
              <w:spacing w:line="276" w:lineRule="auto"/>
              <w:rPr>
                <w:b/>
                <w:bCs/>
                <w:szCs w:val="20"/>
                <w:lang w:val="en-US"/>
              </w:rPr>
            </w:pPr>
            <w:r w:rsidRPr="00AB325D">
              <w:rPr>
                <w:b/>
                <w:bCs/>
                <w:szCs w:val="20"/>
                <w:lang w:val="en-US"/>
              </w:rPr>
              <w:t>Ankle biomechanics, foot biomechanics</w:t>
            </w:r>
          </w:p>
          <w:p w14:paraId="725BBBFA" w14:textId="4A4C376D" w:rsidR="00495AE4" w:rsidRPr="00AB325D" w:rsidRDefault="00495AE4" w:rsidP="00495AE4">
            <w:pPr>
              <w:numPr>
                <w:ilvl w:val="0"/>
                <w:numId w:val="7"/>
              </w:numPr>
              <w:spacing w:line="276" w:lineRule="auto"/>
              <w:rPr>
                <w:b/>
                <w:bCs/>
                <w:szCs w:val="20"/>
                <w:lang w:val="en-US"/>
              </w:rPr>
            </w:pPr>
            <w:r w:rsidRPr="00AB325D">
              <w:rPr>
                <w:b/>
                <w:bCs/>
                <w:szCs w:val="20"/>
                <w:lang w:val="en-US"/>
              </w:rPr>
              <w:t>Spine biomechanics</w:t>
            </w:r>
          </w:p>
          <w:p w14:paraId="0238C4E5" w14:textId="0A39460F" w:rsidR="00495AE4" w:rsidRPr="00AB325D" w:rsidRDefault="00495AE4" w:rsidP="00495AE4">
            <w:pPr>
              <w:numPr>
                <w:ilvl w:val="0"/>
                <w:numId w:val="7"/>
              </w:numPr>
              <w:spacing w:line="276" w:lineRule="auto"/>
              <w:rPr>
                <w:b/>
                <w:bCs/>
                <w:szCs w:val="20"/>
                <w:lang w:val="en-US"/>
              </w:rPr>
            </w:pPr>
            <w:r w:rsidRPr="00AB325D">
              <w:rPr>
                <w:b/>
                <w:bCs/>
                <w:szCs w:val="20"/>
                <w:lang w:val="en-US"/>
              </w:rPr>
              <w:t>Shoulder biomechanics</w:t>
            </w:r>
          </w:p>
          <w:p w14:paraId="5AE1D53B" w14:textId="0E4E6DA7" w:rsidR="00495AE4" w:rsidRPr="00AB325D" w:rsidRDefault="00495AE4" w:rsidP="00495AE4">
            <w:pPr>
              <w:numPr>
                <w:ilvl w:val="0"/>
                <w:numId w:val="7"/>
              </w:numPr>
              <w:spacing w:line="276" w:lineRule="auto"/>
              <w:rPr>
                <w:b/>
                <w:bCs/>
                <w:szCs w:val="20"/>
                <w:lang w:val="en-US"/>
              </w:rPr>
            </w:pPr>
            <w:r w:rsidRPr="00AB325D">
              <w:rPr>
                <w:b/>
                <w:bCs/>
                <w:szCs w:val="20"/>
                <w:lang w:val="en-US"/>
              </w:rPr>
              <w:t>Elbow biomechanics</w:t>
            </w:r>
          </w:p>
          <w:p w14:paraId="2DBB377A" w14:textId="18FD0A38" w:rsidR="00495AE4" w:rsidRPr="00AB325D" w:rsidRDefault="00495AE4" w:rsidP="00495AE4">
            <w:pPr>
              <w:numPr>
                <w:ilvl w:val="0"/>
                <w:numId w:val="7"/>
              </w:numPr>
              <w:spacing w:line="276" w:lineRule="auto"/>
              <w:rPr>
                <w:b/>
                <w:bCs/>
                <w:szCs w:val="20"/>
                <w:lang w:val="en-US"/>
              </w:rPr>
            </w:pPr>
            <w:r w:rsidRPr="00AB325D">
              <w:rPr>
                <w:b/>
                <w:bCs/>
                <w:szCs w:val="20"/>
                <w:lang w:val="en-US"/>
              </w:rPr>
              <w:t>Hand joint biomechanics, hand biomechanics</w:t>
            </w:r>
          </w:p>
          <w:p w14:paraId="3D5DBBB0" w14:textId="54A656A6" w:rsidR="00495AE4" w:rsidRPr="00AB325D" w:rsidRDefault="00495AE4" w:rsidP="00495AE4">
            <w:pPr>
              <w:numPr>
                <w:ilvl w:val="0"/>
                <w:numId w:val="7"/>
              </w:numPr>
              <w:spacing w:line="276" w:lineRule="auto"/>
              <w:rPr>
                <w:b/>
                <w:bCs/>
                <w:szCs w:val="20"/>
                <w:lang w:val="en-US"/>
              </w:rPr>
            </w:pPr>
            <w:r w:rsidRPr="00AB325D">
              <w:rPr>
                <w:b/>
                <w:bCs/>
                <w:szCs w:val="20"/>
                <w:lang w:val="en-US"/>
              </w:rPr>
              <w:t>Tissue biomechanics (tendon, bone, cartilage, ligament)</w:t>
            </w:r>
          </w:p>
          <w:p w14:paraId="302E527D" w14:textId="0EC76531" w:rsidR="00495AE4" w:rsidRPr="00AB325D" w:rsidRDefault="00495AE4" w:rsidP="00495AE4">
            <w:pPr>
              <w:numPr>
                <w:ilvl w:val="0"/>
                <w:numId w:val="7"/>
              </w:numPr>
              <w:spacing w:line="276" w:lineRule="auto"/>
              <w:rPr>
                <w:b/>
                <w:bCs/>
                <w:szCs w:val="20"/>
                <w:lang w:val="en-US"/>
              </w:rPr>
            </w:pPr>
            <w:r w:rsidRPr="00AB325D">
              <w:rPr>
                <w:b/>
                <w:bCs/>
                <w:szCs w:val="20"/>
                <w:lang w:val="en-US"/>
              </w:rPr>
              <w:lastRenderedPageBreak/>
              <w:t xml:space="preserve">Intervertebral disc biomechanics </w:t>
            </w:r>
          </w:p>
          <w:p w14:paraId="5887E396" w14:textId="1A3848E8" w:rsidR="00495AE4" w:rsidRPr="00AB325D" w:rsidRDefault="00495AE4" w:rsidP="00495AE4">
            <w:pPr>
              <w:numPr>
                <w:ilvl w:val="0"/>
                <w:numId w:val="7"/>
              </w:numPr>
              <w:spacing w:line="276" w:lineRule="auto"/>
              <w:rPr>
                <w:b/>
                <w:bCs/>
                <w:szCs w:val="20"/>
                <w:lang w:val="en-US"/>
              </w:rPr>
            </w:pPr>
            <w:r w:rsidRPr="00AB325D">
              <w:rPr>
                <w:b/>
                <w:bCs/>
                <w:szCs w:val="20"/>
                <w:lang w:val="en-US"/>
              </w:rPr>
              <w:t>Gait analysis</w:t>
            </w:r>
          </w:p>
          <w:p w14:paraId="2A10DB54" w14:textId="77777777" w:rsidR="00495AE4" w:rsidRPr="00AB325D" w:rsidRDefault="00495AE4" w:rsidP="00495AE4">
            <w:pPr>
              <w:numPr>
                <w:ilvl w:val="0"/>
                <w:numId w:val="7"/>
              </w:numPr>
              <w:spacing w:line="276" w:lineRule="auto"/>
              <w:rPr>
                <w:b/>
                <w:bCs/>
                <w:szCs w:val="20"/>
                <w:lang w:val="en-US"/>
              </w:rPr>
            </w:pPr>
            <w:r w:rsidRPr="00AB325D">
              <w:rPr>
                <w:b/>
                <w:bCs/>
                <w:szCs w:val="20"/>
                <w:lang w:val="en-US"/>
              </w:rPr>
              <w:t>Postural biomechanics. Biomechanics of complex motor skills (speed, strength, resistance, expansion)</w:t>
            </w:r>
          </w:p>
          <w:p w14:paraId="4A5A343F" w14:textId="77777777" w:rsidR="00495AE4" w:rsidRPr="00AB325D" w:rsidRDefault="00495AE4" w:rsidP="00495AE4">
            <w:pPr>
              <w:numPr>
                <w:ilvl w:val="0"/>
                <w:numId w:val="7"/>
              </w:numPr>
              <w:spacing w:line="276" w:lineRule="auto"/>
              <w:rPr>
                <w:b/>
                <w:bCs/>
                <w:szCs w:val="20"/>
                <w:lang w:val="en-US"/>
              </w:rPr>
            </w:pPr>
            <w:r w:rsidRPr="00AB325D">
              <w:rPr>
                <w:b/>
                <w:bCs/>
                <w:szCs w:val="20"/>
                <w:lang w:val="en-US"/>
              </w:rPr>
              <w:t>Biomechanics of physical exercise (walking, jumping, running)</w:t>
            </w:r>
          </w:p>
          <w:p w14:paraId="0D742344" w14:textId="0193443C" w:rsidR="00457B8D" w:rsidRPr="00AB325D" w:rsidRDefault="00495AE4" w:rsidP="00495AE4">
            <w:pPr>
              <w:numPr>
                <w:ilvl w:val="0"/>
                <w:numId w:val="7"/>
              </w:numPr>
              <w:spacing w:line="276" w:lineRule="auto"/>
              <w:rPr>
                <w:b/>
                <w:bCs/>
                <w:szCs w:val="20"/>
                <w:lang w:val="en-US"/>
              </w:rPr>
            </w:pPr>
            <w:r w:rsidRPr="00AB325D">
              <w:rPr>
                <w:b/>
                <w:bCs/>
                <w:szCs w:val="20"/>
                <w:lang w:val="en-US"/>
              </w:rPr>
              <w:t>Biomechanics in rehabilitation and human performance</w:t>
            </w:r>
          </w:p>
        </w:tc>
        <w:tc>
          <w:tcPr>
            <w:tcW w:w="2271" w:type="dxa"/>
            <w:tcBorders>
              <w:top w:val="single" w:sz="4" w:space="0" w:color="auto"/>
              <w:left w:val="single" w:sz="4" w:space="0" w:color="auto"/>
              <w:bottom w:val="single" w:sz="4" w:space="0" w:color="auto"/>
              <w:right w:val="single" w:sz="4" w:space="0" w:color="auto"/>
            </w:tcBorders>
            <w:hideMark/>
          </w:tcPr>
          <w:p w14:paraId="75326FE0" w14:textId="77777777" w:rsidR="00D70CDC" w:rsidRPr="00AB325D" w:rsidRDefault="00D70CDC">
            <w:pPr>
              <w:spacing w:line="276" w:lineRule="auto"/>
              <w:rPr>
                <w:b/>
                <w:bCs/>
                <w:szCs w:val="20"/>
                <w:lang w:val="en-US"/>
              </w:rPr>
            </w:pPr>
          </w:p>
          <w:p w14:paraId="2AFAD358" w14:textId="77777777" w:rsidR="00D70CDC" w:rsidRPr="00AB325D" w:rsidRDefault="00D70CDC">
            <w:pPr>
              <w:spacing w:line="276" w:lineRule="auto"/>
              <w:rPr>
                <w:b/>
                <w:bCs/>
                <w:szCs w:val="20"/>
                <w:lang w:val="en-US"/>
              </w:rPr>
            </w:pPr>
          </w:p>
          <w:p w14:paraId="738AB141" w14:textId="77777777" w:rsidR="00D70CDC" w:rsidRPr="00AB325D" w:rsidRDefault="00D70CDC">
            <w:pPr>
              <w:spacing w:line="276" w:lineRule="auto"/>
              <w:rPr>
                <w:b/>
                <w:bCs/>
                <w:szCs w:val="20"/>
                <w:lang w:val="en-US"/>
              </w:rPr>
            </w:pPr>
          </w:p>
          <w:p w14:paraId="2ABF0619" w14:textId="77777777" w:rsidR="00D70CDC" w:rsidRPr="00AB325D" w:rsidRDefault="00D70CDC">
            <w:pPr>
              <w:spacing w:line="276" w:lineRule="auto"/>
              <w:rPr>
                <w:b/>
                <w:bCs/>
                <w:szCs w:val="20"/>
                <w:lang w:val="en-US"/>
              </w:rPr>
            </w:pPr>
          </w:p>
          <w:p w14:paraId="3B79A140" w14:textId="43C24212" w:rsidR="00457B8D" w:rsidRPr="00AB325D" w:rsidRDefault="00C72C7E">
            <w:pPr>
              <w:spacing w:line="276" w:lineRule="auto"/>
              <w:rPr>
                <w:b/>
                <w:bCs/>
                <w:szCs w:val="20"/>
                <w:lang w:val="en-US"/>
              </w:rPr>
            </w:pPr>
            <w:r w:rsidRPr="00AB325D">
              <w:rPr>
                <w:b/>
                <w:bCs/>
                <w:szCs w:val="20"/>
                <w:lang w:val="en-US"/>
              </w:rPr>
              <w:t>Interactive lecture, Discussions, Explanations.</w:t>
            </w:r>
          </w:p>
        </w:tc>
        <w:tc>
          <w:tcPr>
            <w:tcW w:w="945" w:type="dxa"/>
            <w:tcBorders>
              <w:top w:val="single" w:sz="4" w:space="0" w:color="auto"/>
              <w:left w:val="single" w:sz="4" w:space="0" w:color="auto"/>
              <w:bottom w:val="single" w:sz="4" w:space="0" w:color="auto"/>
              <w:right w:val="single" w:sz="4" w:space="0" w:color="auto"/>
            </w:tcBorders>
          </w:tcPr>
          <w:p w14:paraId="442BDAE8" w14:textId="77777777" w:rsidR="00457B8D" w:rsidRPr="00AB325D" w:rsidRDefault="00457B8D">
            <w:pPr>
              <w:spacing w:line="276" w:lineRule="auto"/>
              <w:rPr>
                <w:b/>
                <w:bCs/>
                <w:szCs w:val="20"/>
                <w:lang w:val="en-US"/>
              </w:rPr>
            </w:pPr>
            <w:r w:rsidRPr="00AB325D">
              <w:rPr>
                <w:b/>
                <w:bCs/>
                <w:szCs w:val="20"/>
                <w:lang w:val="en-US"/>
              </w:rPr>
              <w:t>2 hours</w:t>
            </w:r>
          </w:p>
          <w:p w14:paraId="6179DB22" w14:textId="77777777" w:rsidR="00457B8D" w:rsidRPr="00AB325D" w:rsidRDefault="00457B8D">
            <w:pPr>
              <w:spacing w:line="276" w:lineRule="auto"/>
              <w:rPr>
                <w:b/>
                <w:bCs/>
                <w:szCs w:val="20"/>
                <w:lang w:val="en-US"/>
              </w:rPr>
            </w:pPr>
          </w:p>
          <w:p w14:paraId="1AD893ED" w14:textId="3676589E" w:rsidR="00457B8D" w:rsidRPr="00AB325D" w:rsidRDefault="00D70CDC">
            <w:pPr>
              <w:spacing w:line="276" w:lineRule="auto"/>
              <w:rPr>
                <w:b/>
                <w:bCs/>
                <w:szCs w:val="20"/>
                <w:lang w:val="en-US"/>
              </w:rPr>
            </w:pPr>
            <w:r w:rsidRPr="00AB325D">
              <w:rPr>
                <w:b/>
                <w:bCs/>
                <w:szCs w:val="20"/>
                <w:lang w:val="en-US"/>
              </w:rPr>
              <w:t>2</w:t>
            </w:r>
            <w:r w:rsidR="00457B8D" w:rsidRPr="00AB325D">
              <w:rPr>
                <w:b/>
                <w:bCs/>
                <w:szCs w:val="20"/>
                <w:lang w:val="en-US"/>
              </w:rPr>
              <w:t xml:space="preserve"> hours</w:t>
            </w:r>
          </w:p>
          <w:p w14:paraId="013F5C41" w14:textId="77777777" w:rsidR="00457B8D" w:rsidRPr="00AB325D" w:rsidRDefault="00457B8D">
            <w:pPr>
              <w:spacing w:line="276" w:lineRule="auto"/>
              <w:rPr>
                <w:b/>
                <w:bCs/>
                <w:szCs w:val="20"/>
                <w:lang w:val="en-US"/>
              </w:rPr>
            </w:pPr>
            <w:r w:rsidRPr="00AB325D">
              <w:rPr>
                <w:b/>
                <w:bCs/>
                <w:szCs w:val="20"/>
                <w:lang w:val="en-US"/>
              </w:rPr>
              <w:t>2 hours</w:t>
            </w:r>
          </w:p>
          <w:p w14:paraId="76C2E7F3" w14:textId="77777777" w:rsidR="00457B8D" w:rsidRPr="00AB325D" w:rsidRDefault="00457B8D">
            <w:pPr>
              <w:spacing w:line="276" w:lineRule="auto"/>
              <w:rPr>
                <w:b/>
                <w:bCs/>
                <w:szCs w:val="20"/>
                <w:lang w:val="en-US"/>
              </w:rPr>
            </w:pPr>
            <w:r w:rsidRPr="00AB325D">
              <w:rPr>
                <w:b/>
                <w:bCs/>
                <w:szCs w:val="20"/>
                <w:lang w:val="en-US"/>
              </w:rPr>
              <w:t>2 hours</w:t>
            </w:r>
          </w:p>
          <w:p w14:paraId="2E495A47" w14:textId="77777777" w:rsidR="00457B8D" w:rsidRPr="00AB325D" w:rsidRDefault="00457B8D">
            <w:pPr>
              <w:spacing w:line="276" w:lineRule="auto"/>
              <w:rPr>
                <w:b/>
                <w:bCs/>
                <w:szCs w:val="20"/>
                <w:lang w:val="en-US"/>
              </w:rPr>
            </w:pPr>
            <w:r w:rsidRPr="00AB325D">
              <w:rPr>
                <w:b/>
                <w:bCs/>
                <w:szCs w:val="20"/>
                <w:lang w:val="en-US"/>
              </w:rPr>
              <w:t>2 hours</w:t>
            </w:r>
          </w:p>
          <w:p w14:paraId="4F19248B" w14:textId="77777777" w:rsidR="00457B8D" w:rsidRPr="00AB325D" w:rsidRDefault="00457B8D">
            <w:pPr>
              <w:spacing w:line="276" w:lineRule="auto"/>
              <w:rPr>
                <w:b/>
                <w:bCs/>
                <w:szCs w:val="20"/>
                <w:lang w:val="en-US"/>
              </w:rPr>
            </w:pPr>
            <w:r w:rsidRPr="00AB325D">
              <w:rPr>
                <w:b/>
                <w:bCs/>
                <w:szCs w:val="20"/>
                <w:lang w:val="en-US"/>
              </w:rPr>
              <w:t>2 hours</w:t>
            </w:r>
          </w:p>
          <w:p w14:paraId="129BBEAB" w14:textId="77777777" w:rsidR="00457B8D" w:rsidRPr="00AB325D" w:rsidRDefault="00457B8D">
            <w:pPr>
              <w:spacing w:line="276" w:lineRule="auto"/>
              <w:rPr>
                <w:b/>
                <w:bCs/>
                <w:szCs w:val="20"/>
                <w:lang w:val="en-US"/>
              </w:rPr>
            </w:pPr>
            <w:r w:rsidRPr="00AB325D">
              <w:rPr>
                <w:b/>
                <w:bCs/>
                <w:szCs w:val="20"/>
                <w:lang w:val="en-US"/>
              </w:rPr>
              <w:t>2 hours</w:t>
            </w:r>
          </w:p>
          <w:p w14:paraId="7BEE553F" w14:textId="77777777" w:rsidR="00457B8D" w:rsidRPr="00AB325D" w:rsidRDefault="00457B8D">
            <w:pPr>
              <w:spacing w:line="276" w:lineRule="auto"/>
              <w:rPr>
                <w:b/>
                <w:bCs/>
                <w:szCs w:val="20"/>
                <w:lang w:val="en-US"/>
              </w:rPr>
            </w:pPr>
            <w:r w:rsidRPr="00AB325D">
              <w:rPr>
                <w:b/>
                <w:bCs/>
                <w:szCs w:val="20"/>
                <w:lang w:val="en-US"/>
              </w:rPr>
              <w:t>2 hours</w:t>
            </w:r>
          </w:p>
          <w:p w14:paraId="7651DD57" w14:textId="318BF026" w:rsidR="00457B8D" w:rsidRPr="00AB325D" w:rsidRDefault="00457B8D">
            <w:pPr>
              <w:spacing w:line="276" w:lineRule="auto"/>
              <w:rPr>
                <w:b/>
                <w:bCs/>
                <w:szCs w:val="20"/>
                <w:lang w:val="en-US"/>
              </w:rPr>
            </w:pPr>
            <w:r w:rsidRPr="00AB325D">
              <w:rPr>
                <w:b/>
                <w:bCs/>
                <w:szCs w:val="20"/>
                <w:lang w:val="en-US"/>
              </w:rPr>
              <w:t>2 hours</w:t>
            </w:r>
          </w:p>
          <w:p w14:paraId="10240C19" w14:textId="77777777" w:rsidR="00457B8D" w:rsidRPr="00AB325D" w:rsidRDefault="00457B8D">
            <w:pPr>
              <w:spacing w:line="276" w:lineRule="auto"/>
              <w:rPr>
                <w:b/>
                <w:bCs/>
                <w:szCs w:val="20"/>
                <w:lang w:val="en-US"/>
              </w:rPr>
            </w:pPr>
            <w:r w:rsidRPr="00AB325D">
              <w:rPr>
                <w:b/>
                <w:bCs/>
                <w:szCs w:val="20"/>
                <w:lang w:val="en-US"/>
              </w:rPr>
              <w:lastRenderedPageBreak/>
              <w:t>2 hours</w:t>
            </w:r>
          </w:p>
          <w:p w14:paraId="528C9445" w14:textId="77777777" w:rsidR="0085029A" w:rsidRPr="00AB325D" w:rsidRDefault="0085029A" w:rsidP="0085029A">
            <w:pPr>
              <w:spacing w:line="276" w:lineRule="auto"/>
              <w:rPr>
                <w:b/>
                <w:bCs/>
                <w:szCs w:val="20"/>
                <w:lang w:val="en-US"/>
              </w:rPr>
            </w:pPr>
            <w:r w:rsidRPr="00AB325D">
              <w:rPr>
                <w:b/>
                <w:bCs/>
                <w:szCs w:val="20"/>
                <w:lang w:val="en-US"/>
              </w:rPr>
              <w:t>2 hours</w:t>
            </w:r>
          </w:p>
          <w:p w14:paraId="7620F919" w14:textId="77777777" w:rsidR="0085029A" w:rsidRPr="00AB325D" w:rsidRDefault="0085029A" w:rsidP="0085029A">
            <w:pPr>
              <w:spacing w:line="276" w:lineRule="auto"/>
              <w:rPr>
                <w:b/>
                <w:bCs/>
                <w:szCs w:val="20"/>
                <w:lang w:val="en-US"/>
              </w:rPr>
            </w:pPr>
            <w:r w:rsidRPr="00AB325D">
              <w:rPr>
                <w:b/>
                <w:bCs/>
                <w:szCs w:val="20"/>
                <w:lang w:val="en-US"/>
              </w:rPr>
              <w:t>2 hours</w:t>
            </w:r>
          </w:p>
          <w:p w14:paraId="0E6D7333" w14:textId="77777777" w:rsidR="00C72C7E" w:rsidRPr="00AB325D" w:rsidRDefault="00C72C7E" w:rsidP="0085029A">
            <w:pPr>
              <w:spacing w:line="276" w:lineRule="auto"/>
              <w:rPr>
                <w:b/>
                <w:bCs/>
                <w:szCs w:val="20"/>
                <w:lang w:val="en-US"/>
              </w:rPr>
            </w:pPr>
          </w:p>
          <w:p w14:paraId="7481888C" w14:textId="77777777" w:rsidR="0085029A" w:rsidRPr="00AB325D" w:rsidRDefault="0085029A" w:rsidP="0085029A">
            <w:pPr>
              <w:spacing w:line="276" w:lineRule="auto"/>
              <w:rPr>
                <w:b/>
                <w:bCs/>
                <w:szCs w:val="20"/>
                <w:lang w:val="en-US"/>
              </w:rPr>
            </w:pPr>
            <w:r w:rsidRPr="00AB325D">
              <w:rPr>
                <w:b/>
                <w:bCs/>
                <w:szCs w:val="20"/>
                <w:lang w:val="en-US"/>
              </w:rPr>
              <w:t>2 hours</w:t>
            </w:r>
          </w:p>
          <w:p w14:paraId="17E92A05" w14:textId="77777777" w:rsidR="00C72C7E" w:rsidRPr="00AB325D" w:rsidRDefault="00C72C7E" w:rsidP="0085029A">
            <w:pPr>
              <w:spacing w:line="276" w:lineRule="auto"/>
              <w:rPr>
                <w:b/>
                <w:bCs/>
                <w:szCs w:val="20"/>
                <w:lang w:val="en-US"/>
              </w:rPr>
            </w:pPr>
          </w:p>
          <w:p w14:paraId="3DA557D4" w14:textId="76400340" w:rsidR="0085029A" w:rsidRPr="00AB325D" w:rsidRDefault="0085029A" w:rsidP="0085029A">
            <w:pPr>
              <w:spacing w:line="276" w:lineRule="auto"/>
              <w:rPr>
                <w:b/>
                <w:bCs/>
                <w:szCs w:val="20"/>
                <w:lang w:val="en-US"/>
              </w:rPr>
            </w:pPr>
            <w:r w:rsidRPr="00AB325D">
              <w:rPr>
                <w:b/>
                <w:bCs/>
                <w:szCs w:val="20"/>
                <w:lang w:val="en-US"/>
              </w:rPr>
              <w:t>2 hours</w:t>
            </w:r>
          </w:p>
        </w:tc>
      </w:tr>
    </w:tbl>
    <w:p w14:paraId="7CDD11B8" w14:textId="77777777" w:rsidR="00457B8D" w:rsidRPr="00AB325D" w:rsidRDefault="00457B8D" w:rsidP="00457B8D">
      <w:pPr>
        <w:spacing w:line="276" w:lineRule="auto"/>
        <w:rPr>
          <w:b/>
          <w:bCs/>
          <w:szCs w:val="20"/>
          <w:lang w:val="en-US"/>
        </w:rPr>
      </w:pPr>
    </w:p>
    <w:p w14:paraId="47FDC54A" w14:textId="77777777" w:rsidR="00457B8D" w:rsidRPr="00AB325D" w:rsidRDefault="00457B8D" w:rsidP="00457B8D">
      <w:pPr>
        <w:spacing w:line="276" w:lineRule="auto"/>
        <w:rPr>
          <w:b/>
          <w:bCs/>
          <w:szCs w:val="20"/>
          <w:lang w:val="en-US"/>
        </w:rPr>
      </w:pPr>
      <w:r w:rsidRPr="00AB325D">
        <w:rPr>
          <w:b/>
          <w:bCs/>
          <w:szCs w:val="20"/>
          <w:lang w:val="en-US"/>
        </w:rPr>
        <w:t>8.2. Laboratory</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366"/>
        <w:gridCol w:w="1175"/>
      </w:tblGrid>
      <w:tr w:rsidR="00457B8D" w:rsidRPr="00AB325D" w14:paraId="798A2086" w14:textId="77777777" w:rsidTr="00C72C7E">
        <w:tc>
          <w:tcPr>
            <w:tcW w:w="5382" w:type="dxa"/>
            <w:tcBorders>
              <w:top w:val="single" w:sz="4" w:space="0" w:color="auto"/>
              <w:left w:val="single" w:sz="4" w:space="0" w:color="auto"/>
              <w:bottom w:val="single" w:sz="4" w:space="0" w:color="auto"/>
              <w:right w:val="single" w:sz="4" w:space="0" w:color="auto"/>
            </w:tcBorders>
            <w:hideMark/>
          </w:tcPr>
          <w:p w14:paraId="6D86950D" w14:textId="52D6FD0F" w:rsidR="00457B8D" w:rsidRPr="00AB325D" w:rsidRDefault="00457B8D">
            <w:pPr>
              <w:spacing w:line="276" w:lineRule="auto"/>
              <w:rPr>
                <w:b/>
                <w:bCs/>
                <w:szCs w:val="20"/>
                <w:lang w:val="en-US"/>
              </w:rPr>
            </w:pPr>
          </w:p>
        </w:tc>
        <w:tc>
          <w:tcPr>
            <w:tcW w:w="3366" w:type="dxa"/>
            <w:tcBorders>
              <w:top w:val="single" w:sz="4" w:space="0" w:color="auto"/>
              <w:left w:val="single" w:sz="4" w:space="0" w:color="auto"/>
              <w:bottom w:val="single" w:sz="4" w:space="0" w:color="auto"/>
              <w:right w:val="single" w:sz="4" w:space="0" w:color="auto"/>
            </w:tcBorders>
          </w:tcPr>
          <w:p w14:paraId="5F110683" w14:textId="77777777" w:rsidR="00457B8D" w:rsidRPr="00AB325D" w:rsidRDefault="00457B8D">
            <w:pPr>
              <w:spacing w:line="276" w:lineRule="auto"/>
              <w:rPr>
                <w:b/>
                <w:bCs/>
                <w:szCs w:val="20"/>
                <w:lang w:val="en-US"/>
              </w:rPr>
            </w:pPr>
          </w:p>
        </w:tc>
        <w:tc>
          <w:tcPr>
            <w:tcW w:w="1175" w:type="dxa"/>
            <w:tcBorders>
              <w:top w:val="single" w:sz="4" w:space="0" w:color="auto"/>
              <w:left w:val="single" w:sz="4" w:space="0" w:color="auto"/>
              <w:bottom w:val="single" w:sz="4" w:space="0" w:color="auto"/>
              <w:right w:val="single" w:sz="4" w:space="0" w:color="auto"/>
            </w:tcBorders>
          </w:tcPr>
          <w:p w14:paraId="2B33B3EC" w14:textId="77777777" w:rsidR="00457B8D" w:rsidRPr="00AB325D" w:rsidRDefault="00457B8D">
            <w:pPr>
              <w:spacing w:line="276" w:lineRule="auto"/>
              <w:rPr>
                <w:b/>
                <w:bCs/>
                <w:szCs w:val="20"/>
                <w:lang w:val="en-US"/>
              </w:rPr>
            </w:pPr>
          </w:p>
        </w:tc>
      </w:tr>
      <w:tr w:rsidR="00457B8D" w:rsidRPr="00AB325D" w14:paraId="14AC9555" w14:textId="77777777" w:rsidTr="00C72C7E">
        <w:tc>
          <w:tcPr>
            <w:tcW w:w="5382" w:type="dxa"/>
            <w:tcBorders>
              <w:top w:val="single" w:sz="4" w:space="0" w:color="auto"/>
              <w:left w:val="single" w:sz="4" w:space="0" w:color="auto"/>
              <w:bottom w:val="single" w:sz="4" w:space="0" w:color="auto"/>
              <w:right w:val="single" w:sz="4" w:space="0" w:color="auto"/>
            </w:tcBorders>
            <w:hideMark/>
          </w:tcPr>
          <w:p w14:paraId="71BFB01D" w14:textId="4063DBEE" w:rsidR="00C72C7E" w:rsidRPr="00AB325D" w:rsidRDefault="00C72C7E" w:rsidP="00C72C7E">
            <w:pPr>
              <w:numPr>
                <w:ilvl w:val="0"/>
                <w:numId w:val="10"/>
              </w:numPr>
              <w:spacing w:line="276" w:lineRule="auto"/>
              <w:rPr>
                <w:b/>
                <w:bCs/>
                <w:szCs w:val="20"/>
                <w:lang w:val="en-US"/>
              </w:rPr>
            </w:pPr>
            <w:r w:rsidRPr="00AB325D">
              <w:rPr>
                <w:b/>
                <w:bCs/>
                <w:szCs w:val="20"/>
                <w:lang w:val="en-US"/>
              </w:rPr>
              <w:t>Biomechanical systems, kinetic factors</w:t>
            </w:r>
          </w:p>
          <w:p w14:paraId="39C63B22" w14:textId="77777777" w:rsidR="00C72C7E" w:rsidRPr="00AB325D" w:rsidRDefault="00C72C7E" w:rsidP="00C72C7E">
            <w:pPr>
              <w:spacing w:line="276" w:lineRule="auto"/>
              <w:ind w:left="720"/>
              <w:rPr>
                <w:b/>
                <w:bCs/>
                <w:szCs w:val="20"/>
                <w:lang w:val="en-US"/>
              </w:rPr>
            </w:pPr>
          </w:p>
          <w:p w14:paraId="61D44284" w14:textId="1E6231AB" w:rsidR="00C72C7E" w:rsidRPr="00AB325D" w:rsidRDefault="00C72C7E" w:rsidP="00C72C7E">
            <w:pPr>
              <w:numPr>
                <w:ilvl w:val="0"/>
                <w:numId w:val="10"/>
              </w:numPr>
              <w:spacing w:line="276" w:lineRule="auto"/>
              <w:rPr>
                <w:b/>
                <w:bCs/>
                <w:szCs w:val="20"/>
                <w:lang w:val="en-US"/>
              </w:rPr>
            </w:pPr>
            <w:r w:rsidRPr="00AB325D">
              <w:rPr>
                <w:b/>
                <w:bCs/>
                <w:szCs w:val="20"/>
                <w:lang w:val="en-US"/>
              </w:rPr>
              <w:t>Levers, joint mobility</w:t>
            </w:r>
          </w:p>
          <w:p w14:paraId="55C3E5F4" w14:textId="77777777" w:rsidR="00C72C7E" w:rsidRPr="00AB325D" w:rsidRDefault="00C72C7E" w:rsidP="00C72C7E">
            <w:pPr>
              <w:spacing w:line="276" w:lineRule="auto"/>
              <w:ind w:left="720"/>
              <w:rPr>
                <w:b/>
                <w:bCs/>
                <w:szCs w:val="20"/>
                <w:lang w:val="en-US"/>
              </w:rPr>
            </w:pPr>
          </w:p>
          <w:p w14:paraId="26E4AA5F" w14:textId="77777777" w:rsidR="00C72C7E" w:rsidRPr="00AB325D" w:rsidRDefault="00C72C7E" w:rsidP="008E33B8">
            <w:pPr>
              <w:spacing w:line="276" w:lineRule="auto"/>
              <w:rPr>
                <w:b/>
                <w:bCs/>
                <w:szCs w:val="20"/>
                <w:lang w:val="en-US"/>
              </w:rPr>
            </w:pPr>
          </w:p>
          <w:p w14:paraId="2708B711" w14:textId="381828EA" w:rsidR="00C72C7E" w:rsidRPr="00AB325D" w:rsidRDefault="00C72C7E" w:rsidP="00C72C7E">
            <w:pPr>
              <w:numPr>
                <w:ilvl w:val="0"/>
                <w:numId w:val="10"/>
              </w:numPr>
              <w:spacing w:line="276" w:lineRule="auto"/>
              <w:rPr>
                <w:b/>
                <w:bCs/>
                <w:szCs w:val="20"/>
                <w:lang w:val="en-US"/>
              </w:rPr>
            </w:pPr>
            <w:r w:rsidRPr="00AB325D">
              <w:rPr>
                <w:b/>
                <w:bCs/>
                <w:szCs w:val="20"/>
                <w:lang w:val="en-US"/>
              </w:rPr>
              <w:t xml:space="preserve">Biomechanics of </w:t>
            </w:r>
            <w:proofErr w:type="spellStart"/>
            <w:r w:rsidRPr="00AB325D">
              <w:rPr>
                <w:b/>
                <w:bCs/>
                <w:szCs w:val="20"/>
                <w:lang w:val="en-US"/>
              </w:rPr>
              <w:t>locomotor</w:t>
            </w:r>
            <w:proofErr w:type="spellEnd"/>
            <w:r w:rsidRPr="00AB325D">
              <w:rPr>
                <w:b/>
                <w:bCs/>
                <w:szCs w:val="20"/>
                <w:lang w:val="en-US"/>
              </w:rPr>
              <w:t xml:space="preserve"> couples.</w:t>
            </w:r>
          </w:p>
          <w:p w14:paraId="2D68BC2E" w14:textId="77777777" w:rsidR="00C72C7E" w:rsidRPr="00AB325D" w:rsidRDefault="00C72C7E" w:rsidP="00C72C7E">
            <w:pPr>
              <w:spacing w:line="276" w:lineRule="auto"/>
              <w:rPr>
                <w:b/>
                <w:bCs/>
                <w:szCs w:val="20"/>
                <w:lang w:val="en-US"/>
              </w:rPr>
            </w:pPr>
          </w:p>
          <w:p w14:paraId="1A9B56A7" w14:textId="77777777" w:rsidR="00C72C7E" w:rsidRPr="00AB325D" w:rsidRDefault="00C72C7E" w:rsidP="00C72C7E">
            <w:pPr>
              <w:spacing w:line="276" w:lineRule="auto"/>
              <w:rPr>
                <w:b/>
                <w:bCs/>
                <w:szCs w:val="20"/>
                <w:lang w:val="en-US"/>
              </w:rPr>
            </w:pPr>
          </w:p>
          <w:p w14:paraId="1463DD59" w14:textId="11E670E7" w:rsidR="00C72C7E" w:rsidRPr="00AB325D" w:rsidRDefault="00C72C7E" w:rsidP="00C72C7E">
            <w:pPr>
              <w:numPr>
                <w:ilvl w:val="0"/>
                <w:numId w:val="10"/>
              </w:numPr>
              <w:spacing w:line="276" w:lineRule="auto"/>
              <w:rPr>
                <w:b/>
                <w:bCs/>
                <w:szCs w:val="20"/>
                <w:lang w:val="en-US"/>
              </w:rPr>
            </w:pPr>
            <w:r w:rsidRPr="00AB325D">
              <w:rPr>
                <w:b/>
                <w:bCs/>
                <w:szCs w:val="20"/>
                <w:lang w:val="en-US"/>
              </w:rPr>
              <w:t xml:space="preserve">Active-passive movements and kinetic parameters </w:t>
            </w:r>
          </w:p>
          <w:p w14:paraId="4DFCD36E" w14:textId="77777777" w:rsidR="00C72C7E" w:rsidRPr="00AB325D" w:rsidRDefault="00C72C7E" w:rsidP="008E33B8">
            <w:pPr>
              <w:spacing w:line="276" w:lineRule="auto"/>
              <w:rPr>
                <w:b/>
                <w:bCs/>
                <w:szCs w:val="20"/>
                <w:lang w:val="en-US"/>
              </w:rPr>
            </w:pPr>
          </w:p>
          <w:p w14:paraId="562F4E76" w14:textId="5C86857D" w:rsidR="00C72C7E" w:rsidRPr="00AB325D" w:rsidRDefault="00C72C7E" w:rsidP="00C72C7E">
            <w:pPr>
              <w:numPr>
                <w:ilvl w:val="0"/>
                <w:numId w:val="10"/>
              </w:numPr>
              <w:spacing w:line="276" w:lineRule="auto"/>
              <w:rPr>
                <w:b/>
                <w:bCs/>
                <w:szCs w:val="20"/>
                <w:lang w:val="en-US"/>
              </w:rPr>
            </w:pPr>
            <w:r w:rsidRPr="00AB325D">
              <w:rPr>
                <w:b/>
                <w:bCs/>
                <w:szCs w:val="20"/>
                <w:lang w:val="en-US"/>
              </w:rPr>
              <w:t xml:space="preserve">Assessment </w:t>
            </w:r>
            <w:r w:rsidR="00AB325D" w:rsidRPr="00AB325D">
              <w:rPr>
                <w:b/>
                <w:bCs/>
                <w:szCs w:val="20"/>
                <w:lang w:val="en-US"/>
              </w:rPr>
              <w:t>of quality</w:t>
            </w:r>
            <w:r w:rsidRPr="00AB325D">
              <w:rPr>
                <w:b/>
                <w:bCs/>
                <w:szCs w:val="20"/>
                <w:lang w:val="en-US"/>
              </w:rPr>
              <w:t xml:space="preserve"> and quantity of movement. Muscle tests.</w:t>
            </w:r>
          </w:p>
          <w:p w14:paraId="654DD50A" w14:textId="77777777" w:rsidR="00C72C7E" w:rsidRPr="00AB325D" w:rsidRDefault="00C72C7E" w:rsidP="00C72C7E">
            <w:pPr>
              <w:spacing w:line="276" w:lineRule="auto"/>
              <w:rPr>
                <w:b/>
                <w:bCs/>
                <w:szCs w:val="20"/>
                <w:lang w:val="en-US"/>
              </w:rPr>
            </w:pPr>
          </w:p>
          <w:p w14:paraId="75F2CED9" w14:textId="31895F61" w:rsidR="00C72C7E" w:rsidRPr="008E33B8" w:rsidRDefault="00C72C7E" w:rsidP="00C72C7E">
            <w:pPr>
              <w:numPr>
                <w:ilvl w:val="0"/>
                <w:numId w:val="10"/>
              </w:numPr>
              <w:spacing w:line="276" w:lineRule="auto"/>
              <w:rPr>
                <w:b/>
                <w:bCs/>
                <w:szCs w:val="20"/>
                <w:lang w:val="en-US"/>
              </w:rPr>
            </w:pPr>
            <w:r w:rsidRPr="00AB325D">
              <w:rPr>
                <w:b/>
                <w:bCs/>
                <w:szCs w:val="20"/>
                <w:lang w:val="en-US"/>
              </w:rPr>
              <w:t xml:space="preserve">Postural mechanics. Monitoring techniques. Postural features </w:t>
            </w:r>
            <w:proofErr w:type="spellStart"/>
            <w:r w:rsidRPr="00AB325D">
              <w:rPr>
                <w:b/>
                <w:bCs/>
                <w:szCs w:val="20"/>
                <w:lang w:val="en-US"/>
              </w:rPr>
              <w:t>Podology</w:t>
            </w:r>
            <w:proofErr w:type="spellEnd"/>
            <w:r w:rsidRPr="00AB325D">
              <w:rPr>
                <w:b/>
                <w:bCs/>
                <w:szCs w:val="20"/>
                <w:lang w:val="en-US"/>
              </w:rPr>
              <w:t xml:space="preserve"> elements. Static and dynamic plantar pressure. Gait analysis techniques</w:t>
            </w:r>
          </w:p>
          <w:p w14:paraId="5E0B9512" w14:textId="73ECFD0F"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hip joint. Normal hip, pathological hip.</w:t>
            </w:r>
          </w:p>
          <w:p w14:paraId="60A56F2F" w14:textId="4DC163AC"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knee joint. Normal knee, pathological knee.</w:t>
            </w:r>
          </w:p>
          <w:p w14:paraId="3CDF093F" w14:textId="654F94E9"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ankle joint. Normal ankle, pathological ankle.</w:t>
            </w:r>
          </w:p>
          <w:p w14:paraId="3EDD070A" w14:textId="620488AF"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leg joints. Normal foot, pathological foot.</w:t>
            </w:r>
          </w:p>
          <w:p w14:paraId="5BDC1D57" w14:textId="4256401A"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spine. Normal and pathological spine.</w:t>
            </w:r>
          </w:p>
          <w:p w14:paraId="12CE9C6C" w14:textId="67B7D921"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of the shoulder joint. Normal shoulder, pathological shoulder.</w:t>
            </w:r>
          </w:p>
          <w:p w14:paraId="6ED61674" w14:textId="153F299D" w:rsidR="00C72C7E" w:rsidRPr="008E33B8" w:rsidRDefault="00C72C7E" w:rsidP="008E33B8">
            <w:pPr>
              <w:numPr>
                <w:ilvl w:val="0"/>
                <w:numId w:val="10"/>
              </w:numPr>
              <w:spacing w:line="276" w:lineRule="auto"/>
              <w:rPr>
                <w:b/>
                <w:bCs/>
                <w:szCs w:val="20"/>
                <w:lang w:val="en-US"/>
              </w:rPr>
            </w:pPr>
            <w:r w:rsidRPr="00AB325D">
              <w:rPr>
                <w:b/>
                <w:bCs/>
                <w:szCs w:val="20"/>
                <w:lang w:val="en-US"/>
              </w:rPr>
              <w:t>Biomechanical principles applied to the forearm. Normal forearm, pathological forearm.</w:t>
            </w:r>
          </w:p>
          <w:p w14:paraId="5CF2F877" w14:textId="4B1F66A0" w:rsidR="00457B8D" w:rsidRPr="00AB325D" w:rsidRDefault="00C72C7E" w:rsidP="00C72C7E">
            <w:pPr>
              <w:numPr>
                <w:ilvl w:val="0"/>
                <w:numId w:val="10"/>
              </w:numPr>
              <w:spacing w:line="276" w:lineRule="auto"/>
              <w:rPr>
                <w:b/>
                <w:bCs/>
                <w:szCs w:val="20"/>
                <w:lang w:val="en-US"/>
              </w:rPr>
            </w:pPr>
            <w:r w:rsidRPr="00AB325D">
              <w:rPr>
                <w:b/>
                <w:bCs/>
                <w:szCs w:val="20"/>
                <w:lang w:val="en-US"/>
              </w:rPr>
              <w:t>Elements of functional biomechanics</w:t>
            </w:r>
          </w:p>
        </w:tc>
        <w:tc>
          <w:tcPr>
            <w:tcW w:w="3366" w:type="dxa"/>
            <w:tcBorders>
              <w:top w:val="single" w:sz="4" w:space="0" w:color="auto"/>
              <w:left w:val="single" w:sz="4" w:space="0" w:color="auto"/>
              <w:bottom w:val="single" w:sz="4" w:space="0" w:color="auto"/>
              <w:right w:val="single" w:sz="4" w:space="0" w:color="auto"/>
            </w:tcBorders>
            <w:hideMark/>
          </w:tcPr>
          <w:p w14:paraId="6BAEB00A" w14:textId="496591CE" w:rsidR="00C72C7E" w:rsidRPr="00AB325D" w:rsidRDefault="00C72C7E" w:rsidP="002A135D">
            <w:pPr>
              <w:spacing w:line="276" w:lineRule="auto"/>
              <w:rPr>
                <w:b/>
                <w:bCs/>
                <w:szCs w:val="20"/>
                <w:lang w:val="en-US"/>
              </w:rPr>
            </w:pPr>
            <w:r w:rsidRPr="00AB325D">
              <w:rPr>
                <w:b/>
                <w:bCs/>
                <w:szCs w:val="20"/>
                <w:lang w:val="en-US"/>
              </w:rPr>
              <w:t>Identification and analysis of kinetic parameters</w:t>
            </w:r>
          </w:p>
          <w:p w14:paraId="78D5C04A" w14:textId="589778C8" w:rsidR="00C72C7E" w:rsidRPr="00AB325D" w:rsidRDefault="00C72C7E" w:rsidP="002A135D">
            <w:pPr>
              <w:spacing w:line="276" w:lineRule="auto"/>
              <w:rPr>
                <w:b/>
                <w:bCs/>
                <w:szCs w:val="20"/>
                <w:lang w:val="en-US"/>
              </w:rPr>
            </w:pPr>
            <w:r w:rsidRPr="00AB325D">
              <w:rPr>
                <w:b/>
                <w:bCs/>
                <w:szCs w:val="20"/>
                <w:lang w:val="en-US"/>
              </w:rPr>
              <w:t xml:space="preserve">Lever types, identification of lever type at various levels of </w:t>
            </w:r>
            <w:proofErr w:type="spellStart"/>
            <w:r w:rsidRPr="00AB325D">
              <w:rPr>
                <w:b/>
                <w:bCs/>
                <w:szCs w:val="20"/>
                <w:lang w:val="en-US"/>
              </w:rPr>
              <w:t>locomotor</w:t>
            </w:r>
            <w:proofErr w:type="spellEnd"/>
            <w:r w:rsidRPr="00AB325D">
              <w:rPr>
                <w:b/>
                <w:bCs/>
                <w:szCs w:val="20"/>
                <w:lang w:val="en-US"/>
              </w:rPr>
              <w:t xml:space="preserve"> system</w:t>
            </w:r>
          </w:p>
          <w:p w14:paraId="283733AE" w14:textId="46016E8B" w:rsidR="00C72C7E" w:rsidRPr="00AB325D" w:rsidRDefault="00C72C7E" w:rsidP="002A135D">
            <w:pPr>
              <w:spacing w:line="276" w:lineRule="auto"/>
              <w:rPr>
                <w:b/>
                <w:bCs/>
                <w:szCs w:val="20"/>
                <w:lang w:val="en-US"/>
              </w:rPr>
            </w:pPr>
            <w:r w:rsidRPr="00AB325D">
              <w:rPr>
                <w:b/>
                <w:bCs/>
                <w:szCs w:val="20"/>
                <w:lang w:val="en-US"/>
              </w:rPr>
              <w:t>Identification of muscle force couples, observations, conclusions</w:t>
            </w:r>
          </w:p>
          <w:p w14:paraId="2C77034E" w14:textId="3FFA94D3" w:rsidR="00C72C7E" w:rsidRPr="00AB325D" w:rsidRDefault="00C72C7E" w:rsidP="002A135D">
            <w:pPr>
              <w:spacing w:line="276" w:lineRule="auto"/>
              <w:rPr>
                <w:b/>
                <w:bCs/>
                <w:szCs w:val="20"/>
                <w:lang w:val="en-US"/>
              </w:rPr>
            </w:pPr>
            <w:r w:rsidRPr="00AB325D">
              <w:rPr>
                <w:b/>
                <w:bCs/>
                <w:szCs w:val="20"/>
                <w:lang w:val="en-US"/>
              </w:rPr>
              <w:t>Active and passive tensions in muscles, concentric and eccentric muscle action</w:t>
            </w:r>
          </w:p>
          <w:p w14:paraId="402F28CA" w14:textId="0B2C43B0" w:rsidR="00C72C7E" w:rsidRPr="00AB325D" w:rsidRDefault="00C72C7E" w:rsidP="002A135D">
            <w:pPr>
              <w:spacing w:line="276" w:lineRule="auto"/>
              <w:rPr>
                <w:b/>
                <w:bCs/>
                <w:szCs w:val="20"/>
                <w:lang w:val="en-US"/>
              </w:rPr>
            </w:pPr>
            <w:r w:rsidRPr="00AB325D">
              <w:rPr>
                <w:b/>
                <w:bCs/>
                <w:szCs w:val="20"/>
                <w:lang w:val="en-US"/>
              </w:rPr>
              <w:t>Work preparation , muscle-tendon assembly functioning, observations, conclusions</w:t>
            </w:r>
          </w:p>
          <w:p w14:paraId="0A129FC5" w14:textId="77777777" w:rsidR="00C72C7E" w:rsidRPr="00AB325D" w:rsidRDefault="00C72C7E" w:rsidP="00C72C7E">
            <w:pPr>
              <w:spacing w:line="276" w:lineRule="auto"/>
              <w:rPr>
                <w:b/>
                <w:bCs/>
                <w:szCs w:val="20"/>
                <w:lang w:val="en-US"/>
              </w:rPr>
            </w:pPr>
            <w:r w:rsidRPr="00AB325D">
              <w:rPr>
                <w:b/>
                <w:bCs/>
                <w:szCs w:val="20"/>
                <w:lang w:val="en-US"/>
              </w:rPr>
              <w:t xml:space="preserve">Work preparation, postural models, observations, conclusions </w:t>
            </w:r>
          </w:p>
          <w:p w14:paraId="055D0EC0" w14:textId="77777777" w:rsidR="00C72C7E" w:rsidRPr="00AB325D" w:rsidRDefault="00C72C7E" w:rsidP="00C72C7E">
            <w:pPr>
              <w:spacing w:line="276" w:lineRule="auto"/>
              <w:rPr>
                <w:b/>
                <w:bCs/>
                <w:szCs w:val="20"/>
                <w:lang w:val="en-US"/>
              </w:rPr>
            </w:pPr>
          </w:p>
          <w:p w14:paraId="68E4D8FC" w14:textId="65B53071"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2E651B62" w14:textId="0F198EC9"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77D83E4A" w14:textId="39109DFD"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3DDA85DC" w14:textId="62FC8082"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034E0ED6" w14:textId="01E5F1F4"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649BC6E9" w14:textId="1311AF84"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472AC811" w14:textId="332C16E5" w:rsidR="00C72C7E" w:rsidRPr="00AB325D" w:rsidRDefault="00C72C7E" w:rsidP="00C72C7E">
            <w:pPr>
              <w:spacing w:line="276" w:lineRule="auto"/>
              <w:rPr>
                <w:b/>
                <w:bCs/>
                <w:szCs w:val="20"/>
                <w:lang w:val="en-US"/>
              </w:rPr>
            </w:pPr>
            <w:r w:rsidRPr="00AB325D">
              <w:rPr>
                <w:b/>
                <w:bCs/>
                <w:szCs w:val="20"/>
                <w:lang w:val="en-US"/>
              </w:rPr>
              <w:t>Work preparation, joint model, observations, conclusions</w:t>
            </w:r>
          </w:p>
          <w:p w14:paraId="7032C3D8" w14:textId="6707A5F1" w:rsidR="00C72C7E" w:rsidRPr="00AB325D" w:rsidRDefault="00C72C7E" w:rsidP="00C72C7E">
            <w:pPr>
              <w:spacing w:line="276" w:lineRule="auto"/>
              <w:rPr>
                <w:b/>
                <w:bCs/>
                <w:szCs w:val="20"/>
                <w:lang w:val="en-US"/>
              </w:rPr>
            </w:pPr>
            <w:r w:rsidRPr="00AB325D">
              <w:rPr>
                <w:b/>
                <w:bCs/>
                <w:szCs w:val="20"/>
                <w:lang w:val="en-US"/>
              </w:rPr>
              <w:t xml:space="preserve">Functioning of </w:t>
            </w:r>
            <w:proofErr w:type="spellStart"/>
            <w:r w:rsidRPr="00AB325D">
              <w:rPr>
                <w:b/>
                <w:bCs/>
                <w:szCs w:val="20"/>
                <w:lang w:val="en-US"/>
              </w:rPr>
              <w:t>locomotor</w:t>
            </w:r>
            <w:proofErr w:type="spellEnd"/>
            <w:r w:rsidRPr="00AB325D">
              <w:rPr>
                <w:b/>
                <w:bCs/>
                <w:szCs w:val="20"/>
                <w:lang w:val="en-US"/>
              </w:rPr>
              <w:t xml:space="preserve"> system segments and inter-segment influence</w:t>
            </w:r>
          </w:p>
        </w:tc>
        <w:tc>
          <w:tcPr>
            <w:tcW w:w="1175" w:type="dxa"/>
            <w:tcBorders>
              <w:top w:val="single" w:sz="4" w:space="0" w:color="auto"/>
              <w:left w:val="single" w:sz="4" w:space="0" w:color="auto"/>
              <w:bottom w:val="single" w:sz="4" w:space="0" w:color="auto"/>
              <w:right w:val="single" w:sz="4" w:space="0" w:color="auto"/>
            </w:tcBorders>
          </w:tcPr>
          <w:p w14:paraId="669034C5" w14:textId="77777777" w:rsidR="00457B8D" w:rsidRPr="00AB325D" w:rsidRDefault="00457B8D">
            <w:pPr>
              <w:spacing w:line="276" w:lineRule="auto"/>
              <w:rPr>
                <w:b/>
                <w:bCs/>
                <w:szCs w:val="20"/>
                <w:lang w:val="en-US"/>
              </w:rPr>
            </w:pPr>
            <w:r w:rsidRPr="00AB325D">
              <w:rPr>
                <w:b/>
                <w:bCs/>
                <w:szCs w:val="20"/>
                <w:lang w:val="en-US"/>
              </w:rPr>
              <w:t>2 hours</w:t>
            </w:r>
          </w:p>
          <w:p w14:paraId="356B4A79" w14:textId="77777777" w:rsidR="00C72C7E" w:rsidRPr="00AB325D" w:rsidRDefault="00C72C7E">
            <w:pPr>
              <w:spacing w:line="276" w:lineRule="auto"/>
              <w:rPr>
                <w:b/>
                <w:bCs/>
                <w:szCs w:val="20"/>
                <w:lang w:val="en-US"/>
              </w:rPr>
            </w:pPr>
          </w:p>
          <w:p w14:paraId="45455AC8" w14:textId="77777777" w:rsidR="00457B8D" w:rsidRPr="00AB325D" w:rsidRDefault="00457B8D">
            <w:pPr>
              <w:spacing w:line="276" w:lineRule="auto"/>
              <w:rPr>
                <w:b/>
                <w:bCs/>
                <w:szCs w:val="20"/>
                <w:lang w:val="en-US"/>
              </w:rPr>
            </w:pPr>
            <w:r w:rsidRPr="00AB325D">
              <w:rPr>
                <w:b/>
                <w:bCs/>
                <w:szCs w:val="20"/>
                <w:lang w:val="en-US"/>
              </w:rPr>
              <w:t>2 hours</w:t>
            </w:r>
          </w:p>
          <w:p w14:paraId="7014C298" w14:textId="77777777" w:rsidR="00C72C7E" w:rsidRPr="00AB325D" w:rsidRDefault="00C72C7E">
            <w:pPr>
              <w:spacing w:line="276" w:lineRule="auto"/>
              <w:rPr>
                <w:b/>
                <w:bCs/>
                <w:szCs w:val="20"/>
                <w:lang w:val="en-US"/>
              </w:rPr>
            </w:pPr>
          </w:p>
          <w:p w14:paraId="575227CF" w14:textId="77777777" w:rsidR="00C72C7E" w:rsidRPr="00AB325D" w:rsidRDefault="00C72C7E">
            <w:pPr>
              <w:spacing w:line="276" w:lineRule="auto"/>
              <w:rPr>
                <w:b/>
                <w:bCs/>
                <w:szCs w:val="20"/>
                <w:lang w:val="en-US"/>
              </w:rPr>
            </w:pPr>
          </w:p>
          <w:p w14:paraId="14634F6C" w14:textId="47EEBF77" w:rsidR="00457B8D" w:rsidRPr="00AB325D" w:rsidRDefault="002A135D">
            <w:pPr>
              <w:spacing w:line="276" w:lineRule="auto"/>
              <w:rPr>
                <w:b/>
                <w:bCs/>
                <w:szCs w:val="20"/>
                <w:lang w:val="en-US"/>
              </w:rPr>
            </w:pPr>
            <w:r w:rsidRPr="00AB325D">
              <w:rPr>
                <w:b/>
                <w:bCs/>
                <w:szCs w:val="20"/>
                <w:lang w:val="en-US"/>
              </w:rPr>
              <w:t>2</w:t>
            </w:r>
            <w:r w:rsidR="00457B8D" w:rsidRPr="00AB325D">
              <w:rPr>
                <w:b/>
                <w:bCs/>
                <w:szCs w:val="20"/>
                <w:lang w:val="en-US"/>
              </w:rPr>
              <w:t xml:space="preserve"> hours</w:t>
            </w:r>
          </w:p>
          <w:p w14:paraId="4E4F7D30" w14:textId="77777777" w:rsidR="00C72C7E" w:rsidRPr="00AB325D" w:rsidRDefault="00C72C7E">
            <w:pPr>
              <w:spacing w:line="276" w:lineRule="auto"/>
              <w:rPr>
                <w:b/>
                <w:bCs/>
                <w:szCs w:val="20"/>
                <w:lang w:val="en-US"/>
              </w:rPr>
            </w:pPr>
          </w:p>
          <w:p w14:paraId="5A828C07" w14:textId="77777777" w:rsidR="00C72C7E" w:rsidRPr="00AB325D" w:rsidRDefault="00C72C7E">
            <w:pPr>
              <w:spacing w:line="276" w:lineRule="auto"/>
              <w:rPr>
                <w:b/>
                <w:bCs/>
                <w:szCs w:val="20"/>
                <w:lang w:val="en-US"/>
              </w:rPr>
            </w:pPr>
          </w:p>
          <w:p w14:paraId="40EA8BE5" w14:textId="77777777" w:rsidR="00457B8D" w:rsidRPr="00AB325D" w:rsidRDefault="00457B8D">
            <w:pPr>
              <w:spacing w:line="276" w:lineRule="auto"/>
              <w:rPr>
                <w:b/>
                <w:bCs/>
                <w:szCs w:val="20"/>
                <w:lang w:val="en-US"/>
              </w:rPr>
            </w:pPr>
            <w:r w:rsidRPr="00AB325D">
              <w:rPr>
                <w:b/>
                <w:bCs/>
                <w:szCs w:val="20"/>
                <w:lang w:val="en-US"/>
              </w:rPr>
              <w:t>2 hours</w:t>
            </w:r>
          </w:p>
          <w:p w14:paraId="5D42D078" w14:textId="77777777" w:rsidR="00C72C7E" w:rsidRPr="00AB325D" w:rsidRDefault="00C72C7E">
            <w:pPr>
              <w:spacing w:line="276" w:lineRule="auto"/>
              <w:rPr>
                <w:b/>
                <w:bCs/>
                <w:szCs w:val="20"/>
                <w:lang w:val="en-US"/>
              </w:rPr>
            </w:pPr>
          </w:p>
          <w:p w14:paraId="45954944" w14:textId="77777777" w:rsidR="00C72C7E" w:rsidRPr="00AB325D" w:rsidRDefault="00C72C7E">
            <w:pPr>
              <w:spacing w:line="276" w:lineRule="auto"/>
              <w:rPr>
                <w:b/>
                <w:bCs/>
                <w:szCs w:val="20"/>
                <w:lang w:val="en-US"/>
              </w:rPr>
            </w:pPr>
          </w:p>
          <w:p w14:paraId="0105A9BC" w14:textId="77777777" w:rsidR="00457B8D" w:rsidRPr="00AB325D" w:rsidRDefault="00457B8D">
            <w:pPr>
              <w:spacing w:line="276" w:lineRule="auto"/>
              <w:rPr>
                <w:b/>
                <w:bCs/>
                <w:szCs w:val="20"/>
                <w:lang w:val="en-US"/>
              </w:rPr>
            </w:pPr>
            <w:r w:rsidRPr="00AB325D">
              <w:rPr>
                <w:b/>
                <w:bCs/>
                <w:szCs w:val="20"/>
                <w:lang w:val="en-US"/>
              </w:rPr>
              <w:t>2 hours</w:t>
            </w:r>
          </w:p>
          <w:p w14:paraId="0B287DA3" w14:textId="77777777" w:rsidR="00C72C7E" w:rsidRPr="00AB325D" w:rsidRDefault="00C72C7E">
            <w:pPr>
              <w:spacing w:line="276" w:lineRule="auto"/>
              <w:rPr>
                <w:b/>
                <w:bCs/>
                <w:szCs w:val="20"/>
                <w:lang w:val="en-US"/>
              </w:rPr>
            </w:pPr>
          </w:p>
          <w:p w14:paraId="669F0424" w14:textId="77777777" w:rsidR="00C72C7E" w:rsidRPr="00AB325D" w:rsidRDefault="00C72C7E">
            <w:pPr>
              <w:spacing w:line="276" w:lineRule="auto"/>
              <w:rPr>
                <w:b/>
                <w:bCs/>
                <w:szCs w:val="20"/>
                <w:lang w:val="en-US"/>
              </w:rPr>
            </w:pPr>
          </w:p>
          <w:p w14:paraId="1CAD4D99" w14:textId="2D341BA9" w:rsidR="00457B8D" w:rsidRPr="00AB325D" w:rsidRDefault="00457B8D">
            <w:pPr>
              <w:spacing w:line="276" w:lineRule="auto"/>
              <w:rPr>
                <w:b/>
                <w:bCs/>
                <w:szCs w:val="20"/>
                <w:lang w:val="en-US"/>
              </w:rPr>
            </w:pPr>
            <w:r w:rsidRPr="00AB325D">
              <w:rPr>
                <w:b/>
                <w:bCs/>
                <w:szCs w:val="20"/>
                <w:lang w:val="en-US"/>
              </w:rPr>
              <w:t>2 hours</w:t>
            </w:r>
          </w:p>
          <w:p w14:paraId="7D6EC0DA" w14:textId="77777777" w:rsidR="00C72C7E" w:rsidRPr="00AB325D" w:rsidRDefault="00C72C7E">
            <w:pPr>
              <w:spacing w:line="276" w:lineRule="auto"/>
              <w:rPr>
                <w:b/>
                <w:bCs/>
                <w:szCs w:val="20"/>
                <w:lang w:val="en-US"/>
              </w:rPr>
            </w:pPr>
          </w:p>
          <w:p w14:paraId="1CE95AFE" w14:textId="77777777" w:rsidR="00C72C7E" w:rsidRPr="00AB325D" w:rsidRDefault="00C72C7E">
            <w:pPr>
              <w:spacing w:line="276" w:lineRule="auto"/>
              <w:rPr>
                <w:b/>
                <w:bCs/>
                <w:szCs w:val="20"/>
                <w:lang w:val="en-US"/>
              </w:rPr>
            </w:pPr>
          </w:p>
          <w:p w14:paraId="264197E8" w14:textId="77777777" w:rsidR="00C72C7E" w:rsidRPr="00AB325D" w:rsidRDefault="00C72C7E">
            <w:pPr>
              <w:spacing w:line="276" w:lineRule="auto"/>
              <w:rPr>
                <w:b/>
                <w:bCs/>
                <w:szCs w:val="20"/>
                <w:lang w:val="en-US"/>
              </w:rPr>
            </w:pPr>
          </w:p>
          <w:p w14:paraId="3F869869" w14:textId="77777777" w:rsidR="00457B8D" w:rsidRPr="00AB325D" w:rsidRDefault="00457B8D">
            <w:pPr>
              <w:spacing w:line="276" w:lineRule="auto"/>
              <w:rPr>
                <w:b/>
                <w:bCs/>
                <w:szCs w:val="20"/>
                <w:lang w:val="en-US"/>
              </w:rPr>
            </w:pPr>
            <w:r w:rsidRPr="00AB325D">
              <w:rPr>
                <w:b/>
                <w:bCs/>
                <w:szCs w:val="20"/>
                <w:lang w:val="en-US"/>
              </w:rPr>
              <w:t>2 hours</w:t>
            </w:r>
          </w:p>
          <w:p w14:paraId="3D6D6830" w14:textId="77777777" w:rsidR="00C72C7E" w:rsidRPr="00AB325D" w:rsidRDefault="00C72C7E">
            <w:pPr>
              <w:spacing w:line="276" w:lineRule="auto"/>
              <w:rPr>
                <w:b/>
                <w:bCs/>
                <w:szCs w:val="20"/>
                <w:lang w:val="en-US"/>
              </w:rPr>
            </w:pPr>
          </w:p>
          <w:p w14:paraId="21F8116F" w14:textId="4315FDA8" w:rsidR="00457B8D" w:rsidRPr="00AB325D" w:rsidRDefault="00457B8D">
            <w:pPr>
              <w:spacing w:line="276" w:lineRule="auto"/>
              <w:rPr>
                <w:b/>
                <w:bCs/>
                <w:szCs w:val="20"/>
                <w:lang w:val="en-US"/>
              </w:rPr>
            </w:pPr>
            <w:r w:rsidRPr="00AB325D">
              <w:rPr>
                <w:b/>
                <w:bCs/>
                <w:szCs w:val="20"/>
                <w:lang w:val="en-US"/>
              </w:rPr>
              <w:t>2 hours</w:t>
            </w:r>
          </w:p>
          <w:p w14:paraId="022C0DEE" w14:textId="77777777" w:rsidR="00C72C7E" w:rsidRPr="00AB325D" w:rsidRDefault="00C72C7E">
            <w:pPr>
              <w:spacing w:line="276" w:lineRule="auto"/>
              <w:rPr>
                <w:b/>
                <w:bCs/>
                <w:szCs w:val="20"/>
                <w:lang w:val="en-US"/>
              </w:rPr>
            </w:pPr>
          </w:p>
          <w:p w14:paraId="5283D8F3" w14:textId="3DB0F903" w:rsidR="00457B8D" w:rsidRPr="00AB325D" w:rsidRDefault="00457B8D">
            <w:pPr>
              <w:spacing w:line="276" w:lineRule="auto"/>
              <w:rPr>
                <w:b/>
                <w:bCs/>
                <w:szCs w:val="20"/>
                <w:lang w:val="en-US"/>
              </w:rPr>
            </w:pPr>
            <w:r w:rsidRPr="00AB325D">
              <w:rPr>
                <w:b/>
                <w:bCs/>
                <w:szCs w:val="20"/>
                <w:lang w:val="en-US"/>
              </w:rPr>
              <w:t>2 hours</w:t>
            </w:r>
          </w:p>
          <w:p w14:paraId="13D1889E" w14:textId="77777777" w:rsidR="00C72C7E" w:rsidRPr="00AB325D" w:rsidRDefault="00C72C7E">
            <w:pPr>
              <w:spacing w:line="276" w:lineRule="auto"/>
              <w:rPr>
                <w:b/>
                <w:bCs/>
                <w:szCs w:val="20"/>
                <w:lang w:val="en-US"/>
              </w:rPr>
            </w:pPr>
          </w:p>
          <w:p w14:paraId="2A517FC7" w14:textId="77777777" w:rsidR="00457B8D" w:rsidRPr="00AB325D" w:rsidRDefault="00457B8D">
            <w:pPr>
              <w:spacing w:line="276" w:lineRule="auto"/>
              <w:rPr>
                <w:b/>
                <w:bCs/>
                <w:szCs w:val="20"/>
                <w:lang w:val="en-US"/>
              </w:rPr>
            </w:pPr>
            <w:r w:rsidRPr="00AB325D">
              <w:rPr>
                <w:b/>
                <w:bCs/>
                <w:szCs w:val="20"/>
                <w:lang w:val="en-US"/>
              </w:rPr>
              <w:t>2 hours</w:t>
            </w:r>
          </w:p>
          <w:p w14:paraId="1A28E1AA" w14:textId="77777777" w:rsidR="00C72C7E" w:rsidRPr="00AB325D" w:rsidRDefault="00C72C7E" w:rsidP="002A135D">
            <w:pPr>
              <w:spacing w:line="276" w:lineRule="auto"/>
              <w:rPr>
                <w:b/>
                <w:bCs/>
                <w:szCs w:val="20"/>
                <w:lang w:val="en-US"/>
              </w:rPr>
            </w:pPr>
          </w:p>
          <w:p w14:paraId="59A10594" w14:textId="77777777" w:rsidR="002A135D" w:rsidRPr="00AB325D" w:rsidRDefault="002A135D" w:rsidP="002A135D">
            <w:pPr>
              <w:spacing w:line="276" w:lineRule="auto"/>
              <w:rPr>
                <w:b/>
                <w:bCs/>
                <w:szCs w:val="20"/>
                <w:lang w:val="en-US"/>
              </w:rPr>
            </w:pPr>
            <w:r w:rsidRPr="00AB325D">
              <w:rPr>
                <w:b/>
                <w:bCs/>
                <w:szCs w:val="20"/>
                <w:lang w:val="en-US"/>
              </w:rPr>
              <w:t>2 hours</w:t>
            </w:r>
          </w:p>
          <w:p w14:paraId="7AEFEF2C" w14:textId="77777777" w:rsidR="00C72C7E" w:rsidRPr="00AB325D" w:rsidRDefault="00C72C7E" w:rsidP="002A135D">
            <w:pPr>
              <w:spacing w:line="276" w:lineRule="auto"/>
              <w:rPr>
                <w:b/>
                <w:bCs/>
                <w:szCs w:val="20"/>
                <w:lang w:val="en-US"/>
              </w:rPr>
            </w:pPr>
          </w:p>
          <w:p w14:paraId="115FE02D" w14:textId="77777777" w:rsidR="002A135D" w:rsidRPr="00AB325D" w:rsidRDefault="002A135D" w:rsidP="002A135D">
            <w:pPr>
              <w:spacing w:line="276" w:lineRule="auto"/>
              <w:rPr>
                <w:b/>
                <w:bCs/>
                <w:szCs w:val="20"/>
                <w:lang w:val="en-US"/>
              </w:rPr>
            </w:pPr>
            <w:r w:rsidRPr="00AB325D">
              <w:rPr>
                <w:b/>
                <w:bCs/>
                <w:szCs w:val="20"/>
                <w:lang w:val="en-US"/>
              </w:rPr>
              <w:t>2 hours</w:t>
            </w:r>
          </w:p>
          <w:p w14:paraId="51CF0242" w14:textId="77777777" w:rsidR="00C72C7E" w:rsidRPr="00AB325D" w:rsidRDefault="00C72C7E" w:rsidP="002A135D">
            <w:pPr>
              <w:spacing w:line="276" w:lineRule="auto"/>
              <w:rPr>
                <w:b/>
                <w:bCs/>
                <w:szCs w:val="20"/>
                <w:lang w:val="en-US"/>
              </w:rPr>
            </w:pPr>
          </w:p>
          <w:p w14:paraId="616CD487" w14:textId="77777777" w:rsidR="002A135D" w:rsidRPr="00AB325D" w:rsidRDefault="002A135D" w:rsidP="002A135D">
            <w:pPr>
              <w:spacing w:line="276" w:lineRule="auto"/>
              <w:rPr>
                <w:b/>
                <w:bCs/>
                <w:szCs w:val="20"/>
                <w:lang w:val="en-US"/>
              </w:rPr>
            </w:pPr>
            <w:r w:rsidRPr="00AB325D">
              <w:rPr>
                <w:b/>
                <w:bCs/>
                <w:szCs w:val="20"/>
                <w:lang w:val="en-US"/>
              </w:rPr>
              <w:t>2 hours</w:t>
            </w:r>
          </w:p>
          <w:p w14:paraId="0D96708D" w14:textId="77777777" w:rsidR="00C72C7E" w:rsidRPr="00AB325D" w:rsidRDefault="00C72C7E" w:rsidP="002A135D">
            <w:pPr>
              <w:spacing w:line="276" w:lineRule="auto"/>
              <w:rPr>
                <w:b/>
                <w:bCs/>
                <w:szCs w:val="20"/>
                <w:lang w:val="en-US"/>
              </w:rPr>
            </w:pPr>
          </w:p>
          <w:p w14:paraId="48AECD94" w14:textId="77777777" w:rsidR="00C72C7E" w:rsidRPr="00AB325D" w:rsidRDefault="00C72C7E" w:rsidP="002A135D">
            <w:pPr>
              <w:spacing w:line="276" w:lineRule="auto"/>
              <w:rPr>
                <w:b/>
                <w:bCs/>
                <w:szCs w:val="20"/>
                <w:lang w:val="en-US"/>
              </w:rPr>
            </w:pPr>
          </w:p>
          <w:p w14:paraId="2726C050" w14:textId="2722331C" w:rsidR="002A135D" w:rsidRPr="00AB325D" w:rsidRDefault="002A135D" w:rsidP="002A135D">
            <w:pPr>
              <w:spacing w:line="276" w:lineRule="auto"/>
              <w:rPr>
                <w:b/>
                <w:bCs/>
                <w:szCs w:val="20"/>
                <w:lang w:val="en-US"/>
              </w:rPr>
            </w:pPr>
            <w:r w:rsidRPr="00AB325D">
              <w:rPr>
                <w:b/>
                <w:bCs/>
                <w:szCs w:val="20"/>
                <w:lang w:val="en-US"/>
              </w:rPr>
              <w:t>2 hours</w:t>
            </w:r>
          </w:p>
        </w:tc>
      </w:tr>
    </w:tbl>
    <w:p w14:paraId="52E2766A" w14:textId="77777777" w:rsidR="00820388" w:rsidRPr="00AB325D" w:rsidRDefault="00820388" w:rsidP="00820388">
      <w:pPr>
        <w:spacing w:line="276" w:lineRule="auto"/>
        <w:rPr>
          <w:b/>
          <w:bCs/>
          <w:szCs w:val="20"/>
          <w:lang w:val="en-US"/>
        </w:rPr>
      </w:pPr>
      <w:r w:rsidRPr="00AB325D">
        <w:rPr>
          <w:b/>
          <w:bCs/>
          <w:szCs w:val="20"/>
          <w:lang w:val="en-US"/>
        </w:rPr>
        <w:t>Bibliography</w:t>
      </w:r>
    </w:p>
    <w:p w14:paraId="54E5A01E" w14:textId="77777777" w:rsidR="00820388" w:rsidRPr="00AB325D" w:rsidRDefault="00820388" w:rsidP="00820388">
      <w:pPr>
        <w:spacing w:line="276" w:lineRule="auto"/>
        <w:rPr>
          <w:b/>
          <w:bCs/>
          <w:szCs w:val="20"/>
          <w:lang w:val="en-US"/>
        </w:rPr>
      </w:pPr>
      <w:proofErr w:type="gramStart"/>
      <w:r w:rsidRPr="00AB325D">
        <w:rPr>
          <w:b/>
          <w:bCs/>
          <w:szCs w:val="20"/>
          <w:lang w:val="en-US"/>
        </w:rPr>
        <w:t>mandatory</w:t>
      </w:r>
      <w:proofErr w:type="gramEnd"/>
    </w:p>
    <w:p w14:paraId="083C700D" w14:textId="77777777" w:rsidR="00820388" w:rsidRPr="00AB325D" w:rsidRDefault="00820388" w:rsidP="00820388">
      <w:pPr>
        <w:pStyle w:val="ListParagraph"/>
        <w:numPr>
          <w:ilvl w:val="0"/>
          <w:numId w:val="15"/>
        </w:numPr>
        <w:spacing w:line="276" w:lineRule="auto"/>
        <w:rPr>
          <w:b/>
          <w:bCs/>
          <w:szCs w:val="20"/>
          <w:lang w:val="en-US"/>
        </w:rPr>
      </w:pPr>
      <w:proofErr w:type="spellStart"/>
      <w:r w:rsidRPr="00AB325D">
        <w:rPr>
          <w:b/>
          <w:bCs/>
          <w:szCs w:val="20"/>
          <w:lang w:val="en-US"/>
        </w:rPr>
        <w:t>Munteanu</w:t>
      </w:r>
      <w:proofErr w:type="spellEnd"/>
      <w:r w:rsidRPr="00AB325D">
        <w:rPr>
          <w:b/>
          <w:bCs/>
          <w:szCs w:val="20"/>
          <w:lang w:val="en-US"/>
        </w:rPr>
        <w:t xml:space="preserve"> Fl. </w:t>
      </w:r>
      <w:proofErr w:type="spellStart"/>
      <w:r w:rsidRPr="00AB325D">
        <w:rPr>
          <w:b/>
          <w:bCs/>
          <w:szCs w:val="20"/>
          <w:lang w:val="en-US"/>
        </w:rPr>
        <w:t>Botez</w:t>
      </w:r>
      <w:proofErr w:type="spellEnd"/>
      <w:r w:rsidRPr="00AB325D">
        <w:rPr>
          <w:b/>
          <w:bCs/>
          <w:szCs w:val="20"/>
          <w:lang w:val="en-US"/>
        </w:rPr>
        <w:t xml:space="preserve">. P – </w:t>
      </w:r>
      <w:proofErr w:type="spellStart"/>
      <w:r w:rsidRPr="00AB325D">
        <w:rPr>
          <w:b/>
          <w:bCs/>
          <w:szCs w:val="20"/>
          <w:lang w:val="en-US"/>
        </w:rPr>
        <w:t>Biomecanica</w:t>
      </w:r>
      <w:proofErr w:type="spellEnd"/>
      <w:r w:rsidRPr="00AB325D">
        <w:rPr>
          <w:b/>
          <w:bCs/>
          <w:szCs w:val="20"/>
          <w:lang w:val="en-US"/>
        </w:rPr>
        <w:t xml:space="preserve"> </w:t>
      </w:r>
      <w:proofErr w:type="spellStart"/>
      <w:r w:rsidRPr="00AB325D">
        <w:rPr>
          <w:b/>
          <w:bCs/>
          <w:szCs w:val="20"/>
          <w:lang w:val="en-US"/>
        </w:rPr>
        <w:t>aparatului</w:t>
      </w:r>
      <w:proofErr w:type="spellEnd"/>
      <w:r w:rsidRPr="00AB325D">
        <w:rPr>
          <w:b/>
          <w:bCs/>
          <w:szCs w:val="20"/>
          <w:lang w:val="en-US"/>
        </w:rPr>
        <w:t xml:space="preserve"> </w:t>
      </w:r>
      <w:proofErr w:type="spellStart"/>
      <w:r w:rsidRPr="00AB325D">
        <w:rPr>
          <w:b/>
          <w:bCs/>
          <w:szCs w:val="20"/>
          <w:lang w:val="en-US"/>
        </w:rPr>
        <w:t>locomotor</w:t>
      </w:r>
      <w:proofErr w:type="spellEnd"/>
      <w:r w:rsidRPr="00AB325D">
        <w:rPr>
          <w:b/>
          <w:bCs/>
          <w:szCs w:val="20"/>
          <w:lang w:val="en-US"/>
        </w:rPr>
        <w:t xml:space="preserve"> (</w:t>
      </w:r>
      <w:proofErr w:type="spellStart"/>
      <w:r w:rsidRPr="00AB325D">
        <w:rPr>
          <w:b/>
          <w:bCs/>
          <w:szCs w:val="20"/>
          <w:lang w:val="en-US"/>
        </w:rPr>
        <w:t>vol</w:t>
      </w:r>
      <w:proofErr w:type="spellEnd"/>
      <w:r w:rsidRPr="00AB325D">
        <w:rPr>
          <w:b/>
          <w:bCs/>
          <w:szCs w:val="20"/>
          <w:lang w:val="en-US"/>
        </w:rPr>
        <w:t xml:space="preserve"> I), </w:t>
      </w:r>
      <w:proofErr w:type="spellStart"/>
      <w:r w:rsidRPr="00AB325D">
        <w:rPr>
          <w:b/>
          <w:bCs/>
          <w:szCs w:val="20"/>
          <w:lang w:val="en-US"/>
        </w:rPr>
        <w:t>Editura</w:t>
      </w:r>
      <w:proofErr w:type="spellEnd"/>
      <w:r w:rsidRPr="00AB325D">
        <w:rPr>
          <w:b/>
          <w:bCs/>
          <w:szCs w:val="20"/>
          <w:lang w:val="en-US"/>
        </w:rPr>
        <w:t xml:space="preserve"> Venus, 2006</w:t>
      </w:r>
    </w:p>
    <w:p w14:paraId="11A34B56" w14:textId="77777777" w:rsidR="00820388" w:rsidRPr="00AB325D" w:rsidRDefault="00820388" w:rsidP="00820388">
      <w:pPr>
        <w:spacing w:line="276" w:lineRule="auto"/>
        <w:rPr>
          <w:b/>
          <w:bCs/>
          <w:szCs w:val="20"/>
          <w:lang w:val="en-US"/>
        </w:rPr>
      </w:pPr>
      <w:proofErr w:type="gramStart"/>
      <w:r w:rsidRPr="00AB325D">
        <w:rPr>
          <w:b/>
          <w:bCs/>
          <w:szCs w:val="20"/>
          <w:lang w:val="en-US"/>
        </w:rPr>
        <w:t>selective</w:t>
      </w:r>
      <w:proofErr w:type="gramEnd"/>
    </w:p>
    <w:p w14:paraId="408DE6F4" w14:textId="77777777" w:rsidR="00820388" w:rsidRPr="00AB325D" w:rsidRDefault="00820388" w:rsidP="00820388">
      <w:pPr>
        <w:pStyle w:val="ListParagraph"/>
        <w:numPr>
          <w:ilvl w:val="0"/>
          <w:numId w:val="15"/>
        </w:numPr>
        <w:spacing w:line="276" w:lineRule="auto"/>
        <w:rPr>
          <w:b/>
          <w:bCs/>
          <w:szCs w:val="20"/>
          <w:lang w:val="en-US"/>
        </w:rPr>
      </w:pPr>
      <w:r w:rsidRPr="00AB325D">
        <w:rPr>
          <w:b/>
          <w:bCs/>
          <w:szCs w:val="20"/>
          <w:lang w:val="en-US"/>
        </w:rPr>
        <w:t xml:space="preserve">Mow V. C., Hayes C. W. –Basic </w:t>
      </w:r>
      <w:proofErr w:type="spellStart"/>
      <w:r w:rsidRPr="00AB325D">
        <w:rPr>
          <w:b/>
          <w:bCs/>
          <w:szCs w:val="20"/>
          <w:lang w:val="en-US"/>
        </w:rPr>
        <w:t>Orthopaedic</w:t>
      </w:r>
      <w:proofErr w:type="spellEnd"/>
      <w:r w:rsidRPr="00AB325D">
        <w:rPr>
          <w:b/>
          <w:bCs/>
          <w:szCs w:val="20"/>
          <w:lang w:val="en-US"/>
        </w:rPr>
        <w:t xml:space="preserve"> Biomechanics – Second Edition, Lippincott-Raven Publishers, New York, 1997; </w:t>
      </w:r>
    </w:p>
    <w:p w14:paraId="1EE1E7C6" w14:textId="77777777" w:rsidR="00820388" w:rsidRPr="00AB325D" w:rsidRDefault="00820388" w:rsidP="00820388">
      <w:pPr>
        <w:pStyle w:val="ListParagraph"/>
        <w:numPr>
          <w:ilvl w:val="0"/>
          <w:numId w:val="15"/>
        </w:numPr>
        <w:spacing w:line="276" w:lineRule="auto"/>
        <w:rPr>
          <w:b/>
          <w:bCs/>
          <w:szCs w:val="20"/>
          <w:lang w:val="en-US"/>
        </w:rPr>
      </w:pPr>
      <w:r w:rsidRPr="00AB325D">
        <w:rPr>
          <w:b/>
          <w:bCs/>
          <w:szCs w:val="20"/>
          <w:lang w:val="en-US"/>
        </w:rPr>
        <w:t xml:space="preserve">Dominique </w:t>
      </w:r>
      <w:proofErr w:type="spellStart"/>
      <w:r w:rsidRPr="00AB325D">
        <w:rPr>
          <w:b/>
          <w:bCs/>
          <w:szCs w:val="20"/>
          <w:lang w:val="en-US"/>
        </w:rPr>
        <w:t>Poitout</w:t>
      </w:r>
      <w:proofErr w:type="spellEnd"/>
      <w:r w:rsidRPr="00AB325D">
        <w:rPr>
          <w:b/>
          <w:bCs/>
          <w:szCs w:val="20"/>
          <w:lang w:val="en-US"/>
        </w:rPr>
        <w:t xml:space="preserve"> </w:t>
      </w:r>
      <w:proofErr w:type="spellStart"/>
      <w:r w:rsidRPr="00AB325D">
        <w:rPr>
          <w:b/>
          <w:bCs/>
          <w:szCs w:val="20"/>
          <w:lang w:val="en-US"/>
        </w:rPr>
        <w:t>eds</w:t>
      </w:r>
      <w:proofErr w:type="spellEnd"/>
      <w:r w:rsidRPr="00AB325D">
        <w:rPr>
          <w:b/>
          <w:bCs/>
          <w:szCs w:val="20"/>
          <w:lang w:val="en-US"/>
        </w:rPr>
        <w:t xml:space="preserve"> – Biomechanics and Biomaterials in Orthopedics – Springer-</w:t>
      </w:r>
      <w:proofErr w:type="spellStart"/>
      <w:r w:rsidRPr="00AB325D">
        <w:rPr>
          <w:b/>
          <w:bCs/>
          <w:szCs w:val="20"/>
          <w:lang w:val="en-US"/>
        </w:rPr>
        <w:t>Verlag</w:t>
      </w:r>
      <w:proofErr w:type="spellEnd"/>
      <w:r w:rsidRPr="00AB325D">
        <w:rPr>
          <w:b/>
          <w:bCs/>
          <w:szCs w:val="20"/>
          <w:lang w:val="en-US"/>
        </w:rPr>
        <w:t>, London, 2004;</w:t>
      </w:r>
    </w:p>
    <w:p w14:paraId="312F20CA" w14:textId="77777777" w:rsidR="00457B8D" w:rsidRPr="00AB325D" w:rsidRDefault="00457B8D" w:rsidP="00457B8D">
      <w:pPr>
        <w:spacing w:line="276" w:lineRule="auto"/>
        <w:rPr>
          <w:b/>
          <w:bCs/>
          <w:szCs w:val="20"/>
          <w:lang w:val="en-US"/>
        </w:rPr>
      </w:pPr>
    </w:p>
    <w:p w14:paraId="328F8A12" w14:textId="6B1BE2C2" w:rsidR="00820388" w:rsidRPr="00AB325D" w:rsidRDefault="00820388" w:rsidP="00820388">
      <w:pPr>
        <w:pStyle w:val="ListParagraph"/>
        <w:numPr>
          <w:ilvl w:val="0"/>
          <w:numId w:val="5"/>
        </w:numPr>
        <w:spacing w:line="276" w:lineRule="auto"/>
        <w:jc w:val="both"/>
        <w:rPr>
          <w:b/>
          <w:bCs/>
          <w:sz w:val="22"/>
          <w:szCs w:val="28"/>
          <w:lang w:val="en-US"/>
        </w:rPr>
      </w:pPr>
      <w:r w:rsidRPr="00AB325D">
        <w:rPr>
          <w:rStyle w:val="ln2tpunct"/>
          <w:b/>
          <w:bCs/>
          <w:sz w:val="24"/>
          <w:szCs w:val="28"/>
          <w:lang w:val="en-US"/>
        </w:rPr>
        <w:lastRenderedPageBreak/>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820388" w:rsidRPr="00AB325D" w14:paraId="5D8F2E65" w14:textId="77777777" w:rsidTr="00EB3245">
        <w:tc>
          <w:tcPr>
            <w:tcW w:w="10309" w:type="dxa"/>
            <w:tcBorders>
              <w:top w:val="single" w:sz="4" w:space="0" w:color="auto"/>
              <w:left w:val="single" w:sz="4" w:space="0" w:color="auto"/>
              <w:bottom w:val="single" w:sz="4" w:space="0" w:color="auto"/>
              <w:right w:val="single" w:sz="4" w:space="0" w:color="auto"/>
            </w:tcBorders>
            <w:hideMark/>
          </w:tcPr>
          <w:p w14:paraId="47B09D4B" w14:textId="77777777" w:rsidR="00820388" w:rsidRPr="00AB325D" w:rsidRDefault="00820388" w:rsidP="00EB3245">
            <w:pPr>
              <w:spacing w:line="276" w:lineRule="auto"/>
              <w:jc w:val="both"/>
              <w:rPr>
                <w:b/>
                <w:bCs/>
                <w:sz w:val="24"/>
                <w:szCs w:val="28"/>
                <w:lang w:val="en-US"/>
              </w:rPr>
            </w:pPr>
            <w:r w:rsidRPr="00AB325D">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770718F0" w14:textId="77777777" w:rsidR="00457B8D" w:rsidRPr="00AB325D" w:rsidRDefault="00457B8D" w:rsidP="00457B8D">
      <w:pPr>
        <w:spacing w:line="276" w:lineRule="auto"/>
        <w:rPr>
          <w:b/>
          <w:bCs/>
          <w:szCs w:val="20"/>
          <w:lang w:val="en-US"/>
        </w:rPr>
      </w:pPr>
    </w:p>
    <w:p w14:paraId="6654A546" w14:textId="77777777" w:rsidR="00457B8D" w:rsidRPr="00AB325D" w:rsidRDefault="00457B8D" w:rsidP="00457B8D">
      <w:pPr>
        <w:numPr>
          <w:ilvl w:val="0"/>
          <w:numId w:val="5"/>
        </w:numPr>
        <w:spacing w:line="276" w:lineRule="auto"/>
        <w:rPr>
          <w:b/>
          <w:bCs/>
          <w:szCs w:val="20"/>
          <w:lang w:val="en-US"/>
        </w:rPr>
      </w:pPr>
      <w:r w:rsidRPr="00AB325D">
        <w:rPr>
          <w:b/>
          <w:bCs/>
          <w:szCs w:val="20"/>
          <w:lang w:val="en-US"/>
        </w:rPr>
        <w:t>Evaluation</w:t>
      </w:r>
    </w:p>
    <w:p w14:paraId="58555275" w14:textId="77777777" w:rsidR="00457B8D" w:rsidRPr="00AB325D" w:rsidRDefault="00457B8D" w:rsidP="00457B8D">
      <w:pPr>
        <w:spacing w:line="276" w:lineRule="auto"/>
        <w:ind w:left="720"/>
        <w:rPr>
          <w:b/>
          <w:bCs/>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3801"/>
        <w:gridCol w:w="2588"/>
        <w:gridCol w:w="1516"/>
      </w:tblGrid>
      <w:tr w:rsidR="00457B8D" w:rsidRPr="00AB325D" w14:paraId="5F9C1F9F" w14:textId="77777777" w:rsidTr="00457B8D">
        <w:tc>
          <w:tcPr>
            <w:tcW w:w="1949" w:type="dxa"/>
            <w:tcBorders>
              <w:top w:val="single" w:sz="4" w:space="0" w:color="auto"/>
              <w:left w:val="single" w:sz="4" w:space="0" w:color="auto"/>
              <w:bottom w:val="single" w:sz="4" w:space="0" w:color="auto"/>
              <w:right w:val="single" w:sz="4" w:space="0" w:color="auto"/>
            </w:tcBorders>
            <w:hideMark/>
          </w:tcPr>
          <w:p w14:paraId="5C493F26" w14:textId="77777777" w:rsidR="00457B8D" w:rsidRPr="00AB325D" w:rsidRDefault="00457B8D">
            <w:pPr>
              <w:spacing w:line="276" w:lineRule="auto"/>
              <w:rPr>
                <w:b/>
                <w:bCs/>
                <w:szCs w:val="20"/>
                <w:lang w:val="en-US"/>
              </w:rPr>
            </w:pPr>
            <w:r w:rsidRPr="00AB325D">
              <w:rPr>
                <w:b/>
                <w:bCs/>
                <w:szCs w:val="20"/>
                <w:lang w:val="en-US"/>
              </w:rPr>
              <w:t>10.1. Activity type</w:t>
            </w:r>
          </w:p>
        </w:tc>
        <w:tc>
          <w:tcPr>
            <w:tcW w:w="4253" w:type="dxa"/>
            <w:tcBorders>
              <w:top w:val="single" w:sz="4" w:space="0" w:color="auto"/>
              <w:left w:val="single" w:sz="4" w:space="0" w:color="auto"/>
              <w:bottom w:val="single" w:sz="4" w:space="0" w:color="auto"/>
              <w:right w:val="single" w:sz="4" w:space="0" w:color="auto"/>
            </w:tcBorders>
            <w:hideMark/>
          </w:tcPr>
          <w:p w14:paraId="01087D2F" w14:textId="77777777" w:rsidR="00457B8D" w:rsidRPr="00AB325D" w:rsidRDefault="00457B8D">
            <w:pPr>
              <w:spacing w:line="276" w:lineRule="auto"/>
              <w:rPr>
                <w:b/>
                <w:bCs/>
                <w:szCs w:val="20"/>
                <w:lang w:val="en-US"/>
              </w:rPr>
            </w:pPr>
            <w:r w:rsidRPr="00AB325D">
              <w:rPr>
                <w:b/>
                <w:bCs/>
                <w:szCs w:val="20"/>
                <w:lang w:val="en-US"/>
              </w:rPr>
              <w:t>10.2. Evaluation criteria</w:t>
            </w:r>
          </w:p>
        </w:tc>
        <w:tc>
          <w:tcPr>
            <w:tcW w:w="2835" w:type="dxa"/>
            <w:tcBorders>
              <w:top w:val="single" w:sz="4" w:space="0" w:color="auto"/>
              <w:left w:val="single" w:sz="4" w:space="0" w:color="auto"/>
              <w:bottom w:val="single" w:sz="4" w:space="0" w:color="auto"/>
              <w:right w:val="single" w:sz="4" w:space="0" w:color="auto"/>
            </w:tcBorders>
            <w:hideMark/>
          </w:tcPr>
          <w:p w14:paraId="3DB72886" w14:textId="77777777" w:rsidR="00457B8D" w:rsidRPr="00AB325D" w:rsidRDefault="00457B8D">
            <w:pPr>
              <w:spacing w:line="276" w:lineRule="auto"/>
              <w:rPr>
                <w:b/>
                <w:bCs/>
                <w:szCs w:val="20"/>
                <w:lang w:val="en-US"/>
              </w:rPr>
            </w:pPr>
            <w:r w:rsidRPr="00AB325D">
              <w:rPr>
                <w:b/>
                <w:bCs/>
                <w:szCs w:val="20"/>
                <w:lang w:val="en-US"/>
              </w:rPr>
              <w:t>10.3. Evaluation method</w:t>
            </w:r>
          </w:p>
        </w:tc>
        <w:tc>
          <w:tcPr>
            <w:tcW w:w="1559" w:type="dxa"/>
            <w:tcBorders>
              <w:top w:val="single" w:sz="4" w:space="0" w:color="auto"/>
              <w:left w:val="single" w:sz="4" w:space="0" w:color="auto"/>
              <w:bottom w:val="single" w:sz="4" w:space="0" w:color="auto"/>
              <w:right w:val="single" w:sz="4" w:space="0" w:color="auto"/>
            </w:tcBorders>
            <w:hideMark/>
          </w:tcPr>
          <w:p w14:paraId="369A7C37" w14:textId="77777777" w:rsidR="00457B8D" w:rsidRPr="00AB325D" w:rsidRDefault="00457B8D">
            <w:pPr>
              <w:spacing w:line="276" w:lineRule="auto"/>
              <w:rPr>
                <w:b/>
                <w:bCs/>
                <w:szCs w:val="20"/>
                <w:lang w:val="en-US"/>
              </w:rPr>
            </w:pPr>
            <w:r w:rsidRPr="00AB325D">
              <w:rPr>
                <w:b/>
                <w:bCs/>
                <w:szCs w:val="20"/>
                <w:lang w:val="en-US"/>
              </w:rPr>
              <w:t>10.3 Percentage of the final grade</w:t>
            </w:r>
          </w:p>
        </w:tc>
      </w:tr>
      <w:tr w:rsidR="00457B8D" w:rsidRPr="00AB325D" w14:paraId="5F94B3A8" w14:textId="77777777" w:rsidTr="00457B8D">
        <w:trPr>
          <w:trHeight w:val="565"/>
        </w:trPr>
        <w:tc>
          <w:tcPr>
            <w:tcW w:w="1949" w:type="dxa"/>
            <w:tcBorders>
              <w:top w:val="single" w:sz="4" w:space="0" w:color="auto"/>
              <w:left w:val="single" w:sz="4" w:space="0" w:color="auto"/>
              <w:bottom w:val="single" w:sz="4" w:space="0" w:color="auto"/>
              <w:right w:val="single" w:sz="4" w:space="0" w:color="auto"/>
            </w:tcBorders>
            <w:hideMark/>
          </w:tcPr>
          <w:p w14:paraId="03760835" w14:textId="77777777" w:rsidR="00457B8D" w:rsidRPr="00AB325D" w:rsidRDefault="00457B8D">
            <w:pPr>
              <w:spacing w:line="276" w:lineRule="auto"/>
              <w:rPr>
                <w:b/>
                <w:bCs/>
                <w:szCs w:val="20"/>
                <w:lang w:val="en-US"/>
              </w:rPr>
            </w:pPr>
            <w:r w:rsidRPr="00AB325D">
              <w:rPr>
                <w:b/>
                <w:bCs/>
                <w:szCs w:val="20"/>
                <w:lang w:val="en-US"/>
              </w:rPr>
              <w:t>10.4 Lecture</w:t>
            </w:r>
          </w:p>
        </w:tc>
        <w:tc>
          <w:tcPr>
            <w:tcW w:w="4253" w:type="dxa"/>
            <w:tcBorders>
              <w:top w:val="single" w:sz="4" w:space="0" w:color="auto"/>
              <w:left w:val="single" w:sz="4" w:space="0" w:color="auto"/>
              <w:bottom w:val="single" w:sz="4" w:space="0" w:color="auto"/>
              <w:right w:val="single" w:sz="4" w:space="0" w:color="auto"/>
            </w:tcBorders>
            <w:hideMark/>
          </w:tcPr>
          <w:p w14:paraId="62258CE1" w14:textId="56D0B228" w:rsidR="00457B8D" w:rsidRPr="00AB325D" w:rsidRDefault="00C72C7E">
            <w:pPr>
              <w:spacing w:line="276" w:lineRule="auto"/>
              <w:rPr>
                <w:b/>
                <w:bCs/>
                <w:szCs w:val="20"/>
                <w:lang w:val="en-US"/>
              </w:rPr>
            </w:pPr>
            <w:r w:rsidRPr="00AB325D">
              <w:rPr>
                <w:b/>
                <w:bCs/>
                <w:szCs w:val="20"/>
                <w:lang w:val="en-US"/>
              </w:rPr>
              <w:t>Learning concepts and theoretical notions presented in the course</w:t>
            </w:r>
          </w:p>
        </w:tc>
        <w:tc>
          <w:tcPr>
            <w:tcW w:w="2835" w:type="dxa"/>
            <w:tcBorders>
              <w:top w:val="single" w:sz="4" w:space="0" w:color="auto"/>
              <w:left w:val="single" w:sz="4" w:space="0" w:color="auto"/>
              <w:bottom w:val="single" w:sz="4" w:space="0" w:color="auto"/>
              <w:right w:val="single" w:sz="4" w:space="0" w:color="auto"/>
            </w:tcBorders>
            <w:hideMark/>
          </w:tcPr>
          <w:p w14:paraId="2511F3FA" w14:textId="206FF54D" w:rsidR="00457B8D" w:rsidRPr="00AB325D" w:rsidRDefault="00457B8D">
            <w:pPr>
              <w:spacing w:line="276" w:lineRule="auto"/>
              <w:rPr>
                <w:b/>
                <w:bCs/>
                <w:szCs w:val="20"/>
                <w:lang w:val="en-US"/>
              </w:rPr>
            </w:pPr>
            <w:r w:rsidRPr="00AB325D">
              <w:rPr>
                <w:b/>
                <w:bCs/>
                <w:szCs w:val="20"/>
                <w:lang w:val="en-US"/>
              </w:rPr>
              <w:t xml:space="preserve">Written </w:t>
            </w:r>
            <w:r w:rsidR="00C72C7E" w:rsidRPr="00AB325D">
              <w:rPr>
                <w:b/>
                <w:bCs/>
                <w:szCs w:val="20"/>
                <w:lang w:val="en-US"/>
              </w:rPr>
              <w:t>exam</w:t>
            </w:r>
          </w:p>
          <w:p w14:paraId="559A7359" w14:textId="7A4C0AB5" w:rsidR="00C72C7E" w:rsidRPr="00AB325D" w:rsidRDefault="00C72C7E">
            <w:pPr>
              <w:spacing w:line="276" w:lineRule="auto"/>
              <w:rPr>
                <w:b/>
                <w:bCs/>
                <w:szCs w:val="20"/>
                <w:lang w:val="en-US"/>
              </w:rPr>
            </w:pPr>
            <w:r w:rsidRPr="00AB325D">
              <w:rPr>
                <w:b/>
                <w:bCs/>
                <w:szCs w:val="20"/>
                <w:lang w:val="en-US"/>
              </w:rPr>
              <w:t>Oral exam</w:t>
            </w:r>
          </w:p>
        </w:tc>
        <w:tc>
          <w:tcPr>
            <w:tcW w:w="1559" w:type="dxa"/>
            <w:tcBorders>
              <w:top w:val="single" w:sz="4" w:space="0" w:color="auto"/>
              <w:left w:val="single" w:sz="4" w:space="0" w:color="auto"/>
              <w:bottom w:val="single" w:sz="4" w:space="0" w:color="auto"/>
              <w:right w:val="single" w:sz="4" w:space="0" w:color="auto"/>
            </w:tcBorders>
            <w:hideMark/>
          </w:tcPr>
          <w:p w14:paraId="64A1F352" w14:textId="77777777" w:rsidR="00457B8D" w:rsidRPr="00AB325D" w:rsidRDefault="00C72C7E">
            <w:pPr>
              <w:spacing w:line="276" w:lineRule="auto"/>
              <w:rPr>
                <w:b/>
                <w:bCs/>
                <w:szCs w:val="20"/>
                <w:lang w:val="en-US"/>
              </w:rPr>
            </w:pPr>
            <w:r w:rsidRPr="00AB325D">
              <w:rPr>
                <w:b/>
                <w:bCs/>
                <w:szCs w:val="20"/>
                <w:lang w:val="en-US"/>
              </w:rPr>
              <w:t>5</w:t>
            </w:r>
            <w:r w:rsidR="00457B8D" w:rsidRPr="00AB325D">
              <w:rPr>
                <w:b/>
                <w:bCs/>
                <w:szCs w:val="20"/>
                <w:lang w:val="en-US"/>
              </w:rPr>
              <w:t>0%</w:t>
            </w:r>
          </w:p>
          <w:p w14:paraId="2147EE7B" w14:textId="6297543F" w:rsidR="00C72C7E" w:rsidRPr="00AB325D" w:rsidRDefault="00C72C7E">
            <w:pPr>
              <w:spacing w:line="276" w:lineRule="auto"/>
              <w:rPr>
                <w:b/>
                <w:bCs/>
                <w:szCs w:val="20"/>
                <w:lang w:val="en-US"/>
              </w:rPr>
            </w:pPr>
            <w:r w:rsidRPr="00AB325D">
              <w:rPr>
                <w:b/>
                <w:bCs/>
                <w:szCs w:val="20"/>
                <w:lang w:val="en-US"/>
              </w:rPr>
              <w:t>40%</w:t>
            </w:r>
          </w:p>
        </w:tc>
      </w:tr>
      <w:tr w:rsidR="00457B8D" w:rsidRPr="00AB325D" w14:paraId="1922E804" w14:textId="77777777" w:rsidTr="00457B8D">
        <w:tc>
          <w:tcPr>
            <w:tcW w:w="1949" w:type="dxa"/>
            <w:tcBorders>
              <w:top w:val="single" w:sz="4" w:space="0" w:color="auto"/>
              <w:left w:val="single" w:sz="4" w:space="0" w:color="auto"/>
              <w:bottom w:val="single" w:sz="4" w:space="0" w:color="auto"/>
              <w:right w:val="single" w:sz="4" w:space="0" w:color="auto"/>
            </w:tcBorders>
            <w:hideMark/>
          </w:tcPr>
          <w:p w14:paraId="66BD1F1A" w14:textId="6588630D" w:rsidR="00457B8D" w:rsidRPr="00AB325D" w:rsidRDefault="00457B8D">
            <w:pPr>
              <w:spacing w:line="276" w:lineRule="auto"/>
              <w:rPr>
                <w:b/>
                <w:bCs/>
                <w:szCs w:val="20"/>
                <w:lang w:val="en-US"/>
              </w:rPr>
            </w:pPr>
            <w:r w:rsidRPr="00AB325D">
              <w:rPr>
                <w:b/>
                <w:bCs/>
                <w:szCs w:val="20"/>
                <w:lang w:val="en-US"/>
              </w:rPr>
              <w:t>10.5 Seminar/</w:t>
            </w:r>
            <w:r w:rsidR="00AB325D" w:rsidRPr="00AB325D">
              <w:rPr>
                <w:b/>
                <w:bCs/>
                <w:szCs w:val="20"/>
                <w:lang w:val="en-US"/>
              </w:rPr>
              <w:t>laboratory</w:t>
            </w:r>
          </w:p>
        </w:tc>
        <w:tc>
          <w:tcPr>
            <w:tcW w:w="4253" w:type="dxa"/>
            <w:tcBorders>
              <w:top w:val="single" w:sz="4" w:space="0" w:color="auto"/>
              <w:left w:val="single" w:sz="4" w:space="0" w:color="auto"/>
              <w:bottom w:val="single" w:sz="4" w:space="0" w:color="auto"/>
              <w:right w:val="single" w:sz="4" w:space="0" w:color="auto"/>
            </w:tcBorders>
            <w:hideMark/>
          </w:tcPr>
          <w:p w14:paraId="005F17F1" w14:textId="0404EFF2" w:rsidR="00457B8D" w:rsidRPr="00AB325D" w:rsidRDefault="00C72C7E">
            <w:pPr>
              <w:spacing w:line="276" w:lineRule="auto"/>
              <w:rPr>
                <w:b/>
                <w:bCs/>
                <w:szCs w:val="20"/>
                <w:lang w:val="en-US"/>
              </w:rPr>
            </w:pPr>
            <w:r w:rsidRPr="00AB325D">
              <w:rPr>
                <w:b/>
                <w:bCs/>
                <w:szCs w:val="20"/>
                <w:lang w:val="en-US"/>
              </w:rPr>
              <w:t>Activities carried out in the laboratory and quality of conducted essays</w:t>
            </w:r>
          </w:p>
        </w:tc>
        <w:tc>
          <w:tcPr>
            <w:tcW w:w="2835" w:type="dxa"/>
            <w:tcBorders>
              <w:top w:val="single" w:sz="4" w:space="0" w:color="auto"/>
              <w:left w:val="single" w:sz="4" w:space="0" w:color="auto"/>
              <w:bottom w:val="single" w:sz="4" w:space="0" w:color="auto"/>
              <w:right w:val="single" w:sz="4" w:space="0" w:color="auto"/>
            </w:tcBorders>
            <w:hideMark/>
          </w:tcPr>
          <w:p w14:paraId="7FF111C0" w14:textId="77777777" w:rsidR="00457B8D" w:rsidRPr="00AB325D" w:rsidRDefault="00457B8D">
            <w:pPr>
              <w:spacing w:line="276" w:lineRule="auto"/>
              <w:rPr>
                <w:b/>
                <w:bCs/>
                <w:szCs w:val="20"/>
                <w:lang w:val="en-US"/>
              </w:rPr>
            </w:pPr>
            <w:r w:rsidRPr="00AB325D">
              <w:rPr>
                <w:b/>
                <w:bCs/>
                <w:szCs w:val="20"/>
                <w:lang w:val="en-US"/>
              </w:rPr>
              <w:t>Practical exam</w:t>
            </w:r>
          </w:p>
          <w:p w14:paraId="5B2636D1" w14:textId="77777777" w:rsidR="00195BCB" w:rsidRPr="00AB325D" w:rsidRDefault="00195BCB">
            <w:pPr>
              <w:spacing w:line="276" w:lineRule="auto"/>
              <w:rPr>
                <w:b/>
                <w:bCs/>
                <w:szCs w:val="20"/>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411C797" w14:textId="7643E0BF" w:rsidR="00457B8D" w:rsidRPr="00AB325D" w:rsidRDefault="00C72C7E">
            <w:pPr>
              <w:spacing w:line="276" w:lineRule="auto"/>
              <w:rPr>
                <w:b/>
                <w:bCs/>
                <w:szCs w:val="20"/>
                <w:lang w:val="en-US"/>
              </w:rPr>
            </w:pPr>
            <w:r w:rsidRPr="00AB325D">
              <w:rPr>
                <w:b/>
                <w:bCs/>
                <w:szCs w:val="20"/>
                <w:lang w:val="en-US"/>
              </w:rPr>
              <w:t>1</w:t>
            </w:r>
            <w:r w:rsidR="00457B8D" w:rsidRPr="00AB325D">
              <w:rPr>
                <w:b/>
                <w:bCs/>
                <w:szCs w:val="20"/>
                <w:lang w:val="en-US"/>
              </w:rPr>
              <w:t>0%</w:t>
            </w:r>
          </w:p>
        </w:tc>
      </w:tr>
      <w:tr w:rsidR="00457B8D" w:rsidRPr="00AB325D" w14:paraId="01DDA18F" w14:textId="77777777" w:rsidTr="00457B8D">
        <w:tc>
          <w:tcPr>
            <w:tcW w:w="10596" w:type="dxa"/>
            <w:gridSpan w:val="4"/>
            <w:tcBorders>
              <w:top w:val="single" w:sz="4" w:space="0" w:color="auto"/>
              <w:left w:val="single" w:sz="4" w:space="0" w:color="auto"/>
              <w:bottom w:val="single" w:sz="4" w:space="0" w:color="auto"/>
              <w:right w:val="single" w:sz="4" w:space="0" w:color="auto"/>
            </w:tcBorders>
            <w:hideMark/>
          </w:tcPr>
          <w:p w14:paraId="6B2B941A" w14:textId="77777777" w:rsidR="00457B8D" w:rsidRPr="00AB325D" w:rsidRDefault="00457B8D">
            <w:pPr>
              <w:spacing w:line="276" w:lineRule="auto"/>
              <w:rPr>
                <w:b/>
                <w:bCs/>
                <w:szCs w:val="20"/>
                <w:lang w:val="en-US"/>
              </w:rPr>
            </w:pPr>
            <w:r w:rsidRPr="00AB325D">
              <w:rPr>
                <w:b/>
                <w:bCs/>
                <w:szCs w:val="20"/>
                <w:lang w:val="en-US"/>
              </w:rPr>
              <w:t xml:space="preserve">10.6 Minimal standards </w:t>
            </w:r>
          </w:p>
        </w:tc>
      </w:tr>
      <w:tr w:rsidR="00457B8D" w:rsidRPr="00AB325D" w14:paraId="31F1E6D7" w14:textId="77777777" w:rsidTr="00457B8D">
        <w:tc>
          <w:tcPr>
            <w:tcW w:w="10596" w:type="dxa"/>
            <w:gridSpan w:val="4"/>
            <w:tcBorders>
              <w:top w:val="single" w:sz="4" w:space="0" w:color="auto"/>
              <w:left w:val="single" w:sz="4" w:space="0" w:color="auto"/>
              <w:bottom w:val="single" w:sz="4" w:space="0" w:color="auto"/>
              <w:right w:val="single" w:sz="4" w:space="0" w:color="auto"/>
            </w:tcBorders>
            <w:hideMark/>
          </w:tcPr>
          <w:p w14:paraId="655F8C5C" w14:textId="77777777" w:rsidR="00C72C7E" w:rsidRPr="00AB325D" w:rsidRDefault="00C72C7E" w:rsidP="00C72C7E">
            <w:pPr>
              <w:spacing w:line="276" w:lineRule="auto"/>
              <w:rPr>
                <w:b/>
                <w:bCs/>
                <w:szCs w:val="20"/>
                <w:lang w:val="en-US"/>
              </w:rPr>
            </w:pPr>
            <w:r w:rsidRPr="00AB325D">
              <w:rPr>
                <w:b/>
                <w:bCs/>
                <w:szCs w:val="20"/>
                <w:lang w:val="en-US"/>
              </w:rPr>
              <w:t>Minimum course passing condition:</w:t>
            </w:r>
          </w:p>
          <w:p w14:paraId="1D989957" w14:textId="77777777" w:rsidR="00C72C7E" w:rsidRPr="00AB325D" w:rsidRDefault="00C72C7E" w:rsidP="00C72C7E">
            <w:pPr>
              <w:spacing w:line="276" w:lineRule="auto"/>
              <w:rPr>
                <w:b/>
                <w:bCs/>
                <w:szCs w:val="20"/>
                <w:lang w:val="en-US"/>
              </w:rPr>
            </w:pPr>
            <w:r w:rsidRPr="00AB325D">
              <w:rPr>
                <w:b/>
                <w:bCs/>
                <w:szCs w:val="20"/>
                <w:lang w:val="en-US"/>
              </w:rPr>
              <w:t>- Knowing the biomechanical behavior of tissues.</w:t>
            </w:r>
          </w:p>
          <w:p w14:paraId="3E4681E4" w14:textId="023F5203" w:rsidR="00457B8D" w:rsidRPr="00AB325D" w:rsidRDefault="00C72C7E" w:rsidP="00C72C7E">
            <w:pPr>
              <w:spacing w:line="276" w:lineRule="auto"/>
              <w:rPr>
                <w:b/>
                <w:bCs/>
                <w:szCs w:val="20"/>
                <w:lang w:val="en-US"/>
              </w:rPr>
            </w:pPr>
            <w:r w:rsidRPr="00AB325D">
              <w:rPr>
                <w:b/>
                <w:bCs/>
                <w:szCs w:val="20"/>
                <w:lang w:val="en-US"/>
              </w:rPr>
              <w:t>- Knowledge of kinematics and dynamics of the bearing joints.</w:t>
            </w:r>
          </w:p>
        </w:tc>
      </w:tr>
    </w:tbl>
    <w:p w14:paraId="171E2BE2" w14:textId="77777777" w:rsidR="00457B8D" w:rsidRPr="00AB325D" w:rsidRDefault="00457B8D" w:rsidP="00457B8D">
      <w:pPr>
        <w:spacing w:line="276" w:lineRule="auto"/>
        <w:rPr>
          <w:b/>
          <w:bCs/>
          <w:szCs w:val="20"/>
          <w:lang w:val="en-US"/>
        </w:rPr>
      </w:pPr>
    </w:p>
    <w:p w14:paraId="7B86397E" w14:textId="77777777" w:rsidR="00457B8D" w:rsidRPr="00AB325D" w:rsidRDefault="00457B8D" w:rsidP="00457B8D">
      <w:pPr>
        <w:spacing w:line="276" w:lineRule="auto"/>
        <w:rPr>
          <w:b/>
          <w:bCs/>
          <w:szCs w:val="20"/>
          <w:lang w:val="en-US"/>
        </w:rPr>
      </w:pPr>
    </w:p>
    <w:p w14:paraId="6758800C" w14:textId="2E37653B" w:rsidR="00457B8D" w:rsidRPr="00AB325D" w:rsidRDefault="00AB325D" w:rsidP="00457B8D">
      <w:pPr>
        <w:spacing w:line="276" w:lineRule="auto"/>
        <w:rPr>
          <w:b/>
          <w:bCs/>
          <w:szCs w:val="20"/>
          <w:lang w:val="en-US"/>
        </w:rPr>
      </w:pPr>
      <w:r>
        <w:rPr>
          <w:b/>
          <w:bCs/>
          <w:szCs w:val="20"/>
          <w:lang w:val="en-US"/>
        </w:rPr>
        <w:t>D</w:t>
      </w:r>
      <w:r w:rsidR="00457B8D" w:rsidRPr="00AB325D">
        <w:rPr>
          <w:b/>
          <w:bCs/>
          <w:szCs w:val="20"/>
          <w:lang w:val="en-US"/>
        </w:rPr>
        <w:t xml:space="preserve">ate,       </w:t>
      </w:r>
      <w:r w:rsidR="00457B8D" w:rsidRPr="00AB325D">
        <w:rPr>
          <w:b/>
          <w:bCs/>
          <w:szCs w:val="20"/>
          <w:lang w:val="en-US"/>
        </w:rPr>
        <w:tab/>
      </w:r>
      <w:r w:rsidR="00457B8D" w:rsidRPr="00AB325D">
        <w:rPr>
          <w:b/>
          <w:bCs/>
          <w:szCs w:val="20"/>
          <w:lang w:val="en-US"/>
        </w:rPr>
        <w:tab/>
      </w:r>
      <w:r w:rsidR="00457B8D" w:rsidRPr="00AB325D">
        <w:rPr>
          <w:b/>
          <w:bCs/>
          <w:szCs w:val="20"/>
          <w:lang w:val="en-US"/>
        </w:rPr>
        <w:tab/>
      </w:r>
      <w:r w:rsidR="00457B8D" w:rsidRPr="00AB325D">
        <w:rPr>
          <w:b/>
          <w:bCs/>
          <w:szCs w:val="20"/>
          <w:lang w:val="en-US"/>
        </w:rPr>
        <w:tab/>
        <w:t xml:space="preserve">  </w:t>
      </w:r>
      <w:r>
        <w:rPr>
          <w:b/>
          <w:bCs/>
          <w:szCs w:val="20"/>
          <w:lang w:val="en-US"/>
        </w:rPr>
        <w:tab/>
      </w:r>
      <w:r>
        <w:rPr>
          <w:b/>
          <w:bCs/>
          <w:szCs w:val="20"/>
          <w:lang w:val="en-US"/>
        </w:rPr>
        <w:tab/>
      </w:r>
      <w:r w:rsidR="00457B8D" w:rsidRPr="00AB325D">
        <w:rPr>
          <w:b/>
          <w:bCs/>
          <w:szCs w:val="20"/>
          <w:lang w:val="en-US"/>
        </w:rPr>
        <w:t>Course holder signature,</w:t>
      </w:r>
    </w:p>
    <w:p w14:paraId="49352E24" w14:textId="24869F63" w:rsidR="00457B8D" w:rsidRPr="00AB325D" w:rsidRDefault="006B5427" w:rsidP="00457B8D">
      <w:pPr>
        <w:spacing w:line="276" w:lineRule="auto"/>
        <w:rPr>
          <w:bCs/>
          <w:szCs w:val="20"/>
          <w:lang w:val="en-US"/>
        </w:rPr>
      </w:pPr>
      <w:r>
        <w:rPr>
          <w:bCs/>
          <w:szCs w:val="20"/>
          <w:lang w:val="en-US"/>
        </w:rPr>
        <w:t>20. 09.2019</w:t>
      </w:r>
      <w:r w:rsidR="00D70CDC" w:rsidRPr="00AB325D">
        <w:rPr>
          <w:bCs/>
          <w:szCs w:val="20"/>
          <w:lang w:val="en-US"/>
        </w:rPr>
        <w:t xml:space="preserve">                                                                  </w:t>
      </w:r>
      <w:r w:rsidR="005D5831" w:rsidRPr="00AB325D">
        <w:rPr>
          <w:bCs/>
          <w:szCs w:val="20"/>
          <w:lang w:val="en-US"/>
        </w:rPr>
        <w:t>Assoc</w:t>
      </w:r>
      <w:r w:rsidR="001332F6">
        <w:rPr>
          <w:bCs/>
          <w:szCs w:val="20"/>
          <w:lang w:val="en-US"/>
        </w:rPr>
        <w:t>.</w:t>
      </w:r>
      <w:r w:rsidR="005D5831" w:rsidRPr="00AB325D">
        <w:rPr>
          <w:bCs/>
          <w:szCs w:val="20"/>
          <w:lang w:val="en-US"/>
        </w:rPr>
        <w:t xml:space="preserve"> Prof</w:t>
      </w:r>
      <w:r w:rsidR="001332F6">
        <w:rPr>
          <w:bCs/>
          <w:szCs w:val="20"/>
          <w:lang w:val="en-US"/>
        </w:rPr>
        <w:t>.</w:t>
      </w:r>
      <w:r w:rsidR="005D5831" w:rsidRPr="00AB325D">
        <w:rPr>
          <w:bCs/>
          <w:szCs w:val="20"/>
          <w:lang w:val="en-US"/>
        </w:rPr>
        <w:t xml:space="preserve"> </w:t>
      </w:r>
      <w:r w:rsidR="00D70CDC" w:rsidRPr="00AB325D">
        <w:rPr>
          <w:bCs/>
          <w:szCs w:val="20"/>
          <w:lang w:val="en-US"/>
        </w:rPr>
        <w:t xml:space="preserve">Florin </w:t>
      </w:r>
      <w:proofErr w:type="spellStart"/>
      <w:r w:rsidR="00D70CDC" w:rsidRPr="00AB325D">
        <w:rPr>
          <w:bCs/>
          <w:szCs w:val="20"/>
          <w:lang w:val="en-US"/>
        </w:rPr>
        <w:t>Munteanu</w:t>
      </w:r>
      <w:proofErr w:type="spellEnd"/>
      <w:r w:rsidR="005D5831" w:rsidRPr="00AB325D">
        <w:rPr>
          <w:bCs/>
          <w:szCs w:val="20"/>
          <w:lang w:val="en-US"/>
        </w:rPr>
        <w:t xml:space="preserve">, </w:t>
      </w:r>
      <w:proofErr w:type="spellStart"/>
      <w:r w:rsidR="005D5831" w:rsidRPr="00AB325D">
        <w:rPr>
          <w:bCs/>
          <w:szCs w:val="20"/>
          <w:lang w:val="en-US"/>
        </w:rPr>
        <w:t>Ph</w:t>
      </w:r>
      <w:proofErr w:type="spellEnd"/>
      <w:r w:rsidR="005D5831" w:rsidRPr="00AB325D">
        <w:rPr>
          <w:bCs/>
          <w:szCs w:val="20"/>
          <w:lang w:val="en-US"/>
        </w:rPr>
        <w:t>-D</w:t>
      </w:r>
    </w:p>
    <w:p w14:paraId="5BE4F911" w14:textId="77777777" w:rsidR="00457B8D" w:rsidRPr="00AB325D" w:rsidRDefault="00457B8D" w:rsidP="00457B8D">
      <w:pPr>
        <w:spacing w:line="276" w:lineRule="auto"/>
        <w:rPr>
          <w:b/>
          <w:bCs/>
          <w:szCs w:val="20"/>
          <w:lang w:val="en-US"/>
        </w:rPr>
      </w:pPr>
    </w:p>
    <w:p w14:paraId="7A33EDF8" w14:textId="77777777" w:rsidR="00457B8D" w:rsidRPr="00AB325D" w:rsidRDefault="00457B8D" w:rsidP="00457B8D">
      <w:pPr>
        <w:spacing w:line="276" w:lineRule="auto"/>
        <w:rPr>
          <w:b/>
          <w:bCs/>
          <w:szCs w:val="20"/>
          <w:lang w:val="en-US"/>
        </w:rPr>
      </w:pPr>
    </w:p>
    <w:p w14:paraId="707D9E38" w14:textId="77777777" w:rsidR="00820388" w:rsidRPr="00AB325D" w:rsidRDefault="00457B8D" w:rsidP="00457B8D">
      <w:pPr>
        <w:spacing w:line="276" w:lineRule="auto"/>
        <w:rPr>
          <w:b/>
          <w:bCs/>
          <w:szCs w:val="20"/>
          <w:lang w:val="en-US"/>
        </w:rPr>
      </w:pPr>
      <w:r w:rsidRPr="00AB325D">
        <w:rPr>
          <w:b/>
          <w:bCs/>
          <w:szCs w:val="20"/>
          <w:lang w:val="en-US"/>
        </w:rPr>
        <w:t>Department approval date</w:t>
      </w:r>
    </w:p>
    <w:p w14:paraId="353D3968" w14:textId="1D27142C" w:rsidR="00457B8D" w:rsidRPr="00AB325D" w:rsidRDefault="006B5427" w:rsidP="00457B8D">
      <w:pPr>
        <w:spacing w:line="276" w:lineRule="auto"/>
        <w:rPr>
          <w:b/>
          <w:bCs/>
          <w:szCs w:val="20"/>
          <w:lang w:val="en-US"/>
        </w:rPr>
      </w:pPr>
      <w:r>
        <w:rPr>
          <w:bCs/>
          <w:szCs w:val="20"/>
          <w:lang w:val="en-US"/>
        </w:rPr>
        <w:t>30. 09. 2019</w:t>
      </w:r>
      <w:r w:rsidR="00457B8D" w:rsidRPr="00AB325D">
        <w:rPr>
          <w:b/>
          <w:bCs/>
          <w:szCs w:val="20"/>
          <w:lang w:val="en-US"/>
        </w:rPr>
        <w:t xml:space="preserve">                           </w:t>
      </w:r>
      <w:r w:rsidR="00457B8D" w:rsidRPr="00AB325D">
        <w:rPr>
          <w:b/>
          <w:bCs/>
          <w:szCs w:val="20"/>
          <w:lang w:val="en-US"/>
        </w:rPr>
        <w:tab/>
        <w:t xml:space="preserve"> </w:t>
      </w:r>
      <w:r w:rsidR="00820388" w:rsidRPr="00AB325D">
        <w:rPr>
          <w:b/>
          <w:bCs/>
          <w:szCs w:val="20"/>
          <w:lang w:val="en-US"/>
        </w:rPr>
        <w:tab/>
      </w:r>
      <w:r w:rsidR="00820388" w:rsidRPr="00AB325D">
        <w:rPr>
          <w:b/>
          <w:bCs/>
          <w:szCs w:val="20"/>
          <w:lang w:val="en-US"/>
        </w:rPr>
        <w:tab/>
      </w:r>
      <w:r w:rsidR="009C49CC">
        <w:rPr>
          <w:b/>
          <w:bCs/>
          <w:szCs w:val="20"/>
          <w:lang w:val="en-US"/>
        </w:rPr>
        <w:tab/>
      </w:r>
      <w:r w:rsidR="00457B8D" w:rsidRPr="00AB325D">
        <w:rPr>
          <w:b/>
          <w:bCs/>
          <w:szCs w:val="20"/>
          <w:lang w:val="en-US"/>
        </w:rPr>
        <w:t xml:space="preserve">Head of the </w:t>
      </w:r>
      <w:proofErr w:type="spellStart"/>
      <w:r w:rsidR="00457B8D" w:rsidRPr="00AB325D">
        <w:rPr>
          <w:b/>
          <w:bCs/>
          <w:szCs w:val="20"/>
          <w:lang w:val="en-US"/>
        </w:rPr>
        <w:t>Departament</w:t>
      </w:r>
      <w:proofErr w:type="spellEnd"/>
      <w:r w:rsidR="00457B8D" w:rsidRPr="00AB325D">
        <w:rPr>
          <w:b/>
          <w:bCs/>
          <w:szCs w:val="20"/>
          <w:lang w:val="en-US"/>
        </w:rPr>
        <w:t xml:space="preserve"> Signature</w:t>
      </w:r>
    </w:p>
    <w:p w14:paraId="3305C5DA" w14:textId="7E70A840" w:rsidR="00457B8D" w:rsidRPr="00AB325D" w:rsidRDefault="00457B8D" w:rsidP="00820388">
      <w:pPr>
        <w:spacing w:line="276" w:lineRule="auto"/>
        <w:rPr>
          <w:bCs/>
          <w:szCs w:val="20"/>
          <w:lang w:val="en-US"/>
        </w:rPr>
      </w:pPr>
      <w:r w:rsidRPr="00AB325D">
        <w:rPr>
          <w:bCs/>
          <w:szCs w:val="20"/>
          <w:lang w:val="en-US"/>
        </w:rPr>
        <w:tab/>
      </w:r>
      <w:r w:rsidRPr="00AB325D">
        <w:rPr>
          <w:bCs/>
          <w:szCs w:val="20"/>
          <w:lang w:val="en-US"/>
        </w:rPr>
        <w:tab/>
      </w:r>
      <w:r w:rsidRPr="00AB325D">
        <w:rPr>
          <w:bCs/>
          <w:szCs w:val="20"/>
          <w:lang w:val="en-US"/>
        </w:rPr>
        <w:tab/>
      </w:r>
      <w:r w:rsidRPr="00AB325D">
        <w:rPr>
          <w:bCs/>
          <w:szCs w:val="20"/>
          <w:lang w:val="en-US"/>
        </w:rPr>
        <w:tab/>
      </w:r>
      <w:r w:rsidRPr="00AB325D">
        <w:rPr>
          <w:bCs/>
          <w:szCs w:val="20"/>
          <w:lang w:val="en-US"/>
        </w:rPr>
        <w:tab/>
      </w:r>
      <w:r w:rsidRPr="00AB325D">
        <w:rPr>
          <w:bCs/>
          <w:szCs w:val="20"/>
          <w:lang w:val="en-US"/>
        </w:rPr>
        <w:tab/>
      </w:r>
      <w:r w:rsidR="00820388" w:rsidRPr="00AB325D">
        <w:rPr>
          <w:bCs/>
          <w:szCs w:val="20"/>
          <w:lang w:val="en-US"/>
        </w:rPr>
        <w:tab/>
      </w:r>
      <w:r w:rsidR="005D5831" w:rsidRPr="00AB325D">
        <w:rPr>
          <w:bCs/>
          <w:szCs w:val="20"/>
          <w:lang w:val="en-US"/>
        </w:rPr>
        <w:t xml:space="preserve">Lecturer </w:t>
      </w:r>
      <w:proofErr w:type="spellStart"/>
      <w:r w:rsidRPr="00AB325D">
        <w:rPr>
          <w:bCs/>
          <w:szCs w:val="20"/>
          <w:lang w:val="en-US"/>
        </w:rPr>
        <w:t>Matei</w:t>
      </w:r>
      <w:proofErr w:type="spellEnd"/>
      <w:r w:rsidRPr="00AB325D">
        <w:rPr>
          <w:bCs/>
          <w:szCs w:val="20"/>
          <w:lang w:val="en-US"/>
        </w:rPr>
        <w:t xml:space="preserve"> Daniela </w:t>
      </w:r>
      <w:proofErr w:type="spellStart"/>
      <w:r w:rsidRPr="00AB325D">
        <w:rPr>
          <w:bCs/>
          <w:szCs w:val="20"/>
          <w:lang w:val="en-US"/>
        </w:rPr>
        <w:t>Viorelia</w:t>
      </w:r>
      <w:proofErr w:type="spellEnd"/>
      <w:r w:rsidR="005D5831" w:rsidRPr="00AB325D">
        <w:rPr>
          <w:bCs/>
          <w:szCs w:val="20"/>
          <w:lang w:val="en-US"/>
        </w:rPr>
        <w:t xml:space="preserve">, </w:t>
      </w:r>
      <w:proofErr w:type="spellStart"/>
      <w:r w:rsidR="005D5831" w:rsidRPr="00AB325D">
        <w:rPr>
          <w:bCs/>
          <w:szCs w:val="20"/>
          <w:lang w:val="en-US"/>
        </w:rPr>
        <w:t>Ph</w:t>
      </w:r>
      <w:proofErr w:type="spellEnd"/>
      <w:r w:rsidR="005D5831" w:rsidRPr="00AB325D">
        <w:rPr>
          <w:bCs/>
          <w:szCs w:val="20"/>
          <w:lang w:val="en-US"/>
        </w:rPr>
        <w:t>-D</w:t>
      </w:r>
      <w:r w:rsidRPr="00AB325D">
        <w:rPr>
          <w:bCs/>
          <w:szCs w:val="20"/>
          <w:lang w:val="en-US"/>
        </w:rPr>
        <w:tab/>
      </w:r>
      <w:r w:rsidRPr="00AB325D">
        <w:rPr>
          <w:bCs/>
          <w:szCs w:val="20"/>
          <w:lang w:val="en-US"/>
        </w:rPr>
        <w:tab/>
      </w:r>
      <w:r w:rsidRPr="00AB325D">
        <w:rPr>
          <w:bCs/>
          <w:szCs w:val="20"/>
          <w:lang w:val="en-US"/>
        </w:rPr>
        <w:tab/>
        <w:t xml:space="preserve"> </w:t>
      </w:r>
    </w:p>
    <w:p w14:paraId="7F83FB35" w14:textId="77777777" w:rsidR="00457B8D" w:rsidRPr="00AB325D" w:rsidRDefault="00457B8D" w:rsidP="00457B8D">
      <w:pPr>
        <w:spacing w:line="276" w:lineRule="auto"/>
        <w:rPr>
          <w:b/>
          <w:bCs/>
          <w:szCs w:val="20"/>
          <w:lang w:val="en-US"/>
        </w:rPr>
      </w:pPr>
    </w:p>
    <w:p w14:paraId="0549173E" w14:textId="77777777" w:rsidR="00457B8D" w:rsidRPr="00AB325D" w:rsidRDefault="00457B8D" w:rsidP="00457B8D">
      <w:pPr>
        <w:spacing w:line="276" w:lineRule="auto"/>
        <w:rPr>
          <w:b/>
          <w:bCs/>
          <w:szCs w:val="20"/>
          <w:lang w:val="en-US"/>
        </w:rPr>
      </w:pPr>
    </w:p>
    <w:p w14:paraId="3D46A626" w14:textId="600D6A15" w:rsidR="00457B8D" w:rsidRPr="00AB325D" w:rsidRDefault="00457B8D" w:rsidP="00457B8D">
      <w:pPr>
        <w:spacing w:line="276" w:lineRule="auto"/>
        <w:jc w:val="center"/>
        <w:rPr>
          <w:b/>
          <w:bCs/>
          <w:sz w:val="24"/>
          <w:szCs w:val="28"/>
          <w:lang w:val="en-US"/>
        </w:rPr>
      </w:pP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r w:rsidRPr="00AB325D">
        <w:rPr>
          <w:b/>
          <w:bCs/>
          <w:szCs w:val="20"/>
          <w:lang w:val="en-US"/>
        </w:rPr>
        <w:tab/>
      </w:r>
    </w:p>
    <w:sectPr w:rsidR="00457B8D" w:rsidRPr="00AB325D"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5870D" w14:textId="77777777" w:rsidR="005C4636" w:rsidRDefault="005C4636" w:rsidP="003620AC">
      <w:pPr>
        <w:spacing w:line="240" w:lineRule="auto"/>
      </w:pPr>
      <w:r>
        <w:separator/>
      </w:r>
    </w:p>
  </w:endnote>
  <w:endnote w:type="continuationSeparator" w:id="0">
    <w:p w14:paraId="0232EEC5" w14:textId="77777777" w:rsidR="005C4636" w:rsidRDefault="005C4636"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70FB0">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170FB0">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70FB0">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170FB0">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170FB0">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5C4636">
                            <w:fldChar w:fldCharType="begin"/>
                          </w:r>
                          <w:r w:rsidR="005C4636">
                            <w:instrText xml:space="preserve"> NUMPAGES   \* MERGEFORMAT </w:instrText>
                          </w:r>
                          <w:r w:rsidR="005C4636">
                            <w:fldChar w:fldCharType="separate"/>
                          </w:r>
                          <w:r w:rsidR="00170FB0">
                            <w:rPr>
                              <w:noProof/>
                            </w:rPr>
                            <w:t>4</w:t>
                          </w:r>
                          <w:r w:rsidR="005C4636">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170FB0">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5C4636">
                      <w:fldChar w:fldCharType="begin"/>
                    </w:r>
                    <w:r w:rsidR="005C4636">
                      <w:instrText xml:space="preserve"> NUMPAGES   \* MERGEFORMAT </w:instrText>
                    </w:r>
                    <w:r w:rsidR="005C4636">
                      <w:fldChar w:fldCharType="separate"/>
                    </w:r>
                    <w:r w:rsidR="00170FB0">
                      <w:rPr>
                        <w:noProof/>
                      </w:rPr>
                      <w:t>4</w:t>
                    </w:r>
                    <w:r w:rsidR="005C4636">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7D3BFA"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82944" w14:textId="77777777" w:rsidR="005C4636" w:rsidRDefault="005C4636" w:rsidP="003620AC">
      <w:pPr>
        <w:spacing w:line="240" w:lineRule="auto"/>
      </w:pPr>
      <w:r>
        <w:separator/>
      </w:r>
    </w:p>
  </w:footnote>
  <w:footnote w:type="continuationSeparator" w:id="0">
    <w:p w14:paraId="51F336E5" w14:textId="77777777" w:rsidR="005C4636" w:rsidRDefault="005C4636"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00E654"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0EF"/>
    <w:multiLevelType w:val="hybridMultilevel"/>
    <w:tmpl w:val="1D5CB0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A333FE"/>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0B96178"/>
    <w:multiLevelType w:val="hybridMultilevel"/>
    <w:tmpl w:val="942A994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5">
    <w:nsid w:val="329D5B78"/>
    <w:multiLevelType w:val="hybridMultilevel"/>
    <w:tmpl w:val="9574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A21838"/>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C3D4A88"/>
    <w:multiLevelType w:val="hybridMultilevel"/>
    <w:tmpl w:val="00202D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EFE060D"/>
    <w:multiLevelType w:val="hybridMultilevel"/>
    <w:tmpl w:val="BED8E9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677E23F6"/>
    <w:multiLevelType w:val="hybridMultilevel"/>
    <w:tmpl w:val="6C80CDCA"/>
    <w:lvl w:ilvl="0" w:tplc="5CDCBF68">
      <w:start w:val="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nsid w:val="74291443"/>
    <w:multiLevelType w:val="hybridMultilevel"/>
    <w:tmpl w:val="655E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50211"/>
    <w:multiLevelType w:val="hybridMultilevel"/>
    <w:tmpl w:val="1A52156C"/>
    <w:lvl w:ilvl="0" w:tplc="33F82178">
      <w:start w:val="1"/>
      <w:numFmt w:val="decimal"/>
      <w:lvlText w:val="%1."/>
      <w:lvlJc w:val="left"/>
      <w:pPr>
        <w:tabs>
          <w:tab w:val="num" w:pos="720"/>
        </w:tabs>
        <w:ind w:left="720" w:hanging="360"/>
      </w:pPr>
      <w:rPr>
        <w:rFonts w:asciiTheme="majorHAnsi" w:hAnsiTheme="majorHAnsi" w:cs="Times New Roman" w:hint="default"/>
        <w:b/>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B8E40BF"/>
    <w:multiLevelType w:val="hybridMultilevel"/>
    <w:tmpl w:val="C2BE6EBA"/>
    <w:lvl w:ilvl="0" w:tplc="04090015">
      <w:start w:val="1"/>
      <w:numFmt w:val="upperLetter"/>
      <w:lvlText w:val="%1."/>
      <w:lvlJc w:val="left"/>
      <w:pPr>
        <w:tabs>
          <w:tab w:val="num" w:pos="720"/>
        </w:tabs>
        <w:ind w:left="720" w:hanging="360"/>
      </w:pPr>
    </w:lvl>
    <w:lvl w:ilvl="1" w:tplc="6B7285E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6"/>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2182"/>
    <w:rsid w:val="000342BA"/>
    <w:rsid w:val="000F6B2B"/>
    <w:rsid w:val="00116FBA"/>
    <w:rsid w:val="00125069"/>
    <w:rsid w:val="001332F6"/>
    <w:rsid w:val="00170FB0"/>
    <w:rsid w:val="00171AC8"/>
    <w:rsid w:val="00195BCB"/>
    <w:rsid w:val="001A580D"/>
    <w:rsid w:val="00200CB8"/>
    <w:rsid w:val="00211F2D"/>
    <w:rsid w:val="002165F1"/>
    <w:rsid w:val="00287BB2"/>
    <w:rsid w:val="002A135D"/>
    <w:rsid w:val="002B0CB7"/>
    <w:rsid w:val="002B290F"/>
    <w:rsid w:val="002F448B"/>
    <w:rsid w:val="00311189"/>
    <w:rsid w:val="003158A8"/>
    <w:rsid w:val="003323C8"/>
    <w:rsid w:val="003620AC"/>
    <w:rsid w:val="00391D01"/>
    <w:rsid w:val="003967EB"/>
    <w:rsid w:val="003C4D7F"/>
    <w:rsid w:val="00416344"/>
    <w:rsid w:val="00440601"/>
    <w:rsid w:val="00457B8D"/>
    <w:rsid w:val="0049528C"/>
    <w:rsid w:val="00495AE4"/>
    <w:rsid w:val="004F0237"/>
    <w:rsid w:val="0053371C"/>
    <w:rsid w:val="00567187"/>
    <w:rsid w:val="0057272D"/>
    <w:rsid w:val="00577576"/>
    <w:rsid w:val="005B45E3"/>
    <w:rsid w:val="005C4636"/>
    <w:rsid w:val="005D22FA"/>
    <w:rsid w:val="005D5831"/>
    <w:rsid w:val="005F6A12"/>
    <w:rsid w:val="00675BC3"/>
    <w:rsid w:val="006B5427"/>
    <w:rsid w:val="00704BB4"/>
    <w:rsid w:val="0071060D"/>
    <w:rsid w:val="007151AC"/>
    <w:rsid w:val="0078171F"/>
    <w:rsid w:val="007C603E"/>
    <w:rsid w:val="00820388"/>
    <w:rsid w:val="00840D94"/>
    <w:rsid w:val="0085029A"/>
    <w:rsid w:val="008E0217"/>
    <w:rsid w:val="008E33B8"/>
    <w:rsid w:val="0092678C"/>
    <w:rsid w:val="00973D0F"/>
    <w:rsid w:val="009B5C19"/>
    <w:rsid w:val="009C49CC"/>
    <w:rsid w:val="009E3677"/>
    <w:rsid w:val="00A314B1"/>
    <w:rsid w:val="00A85CED"/>
    <w:rsid w:val="00AB325D"/>
    <w:rsid w:val="00AC0143"/>
    <w:rsid w:val="00AC5BB3"/>
    <w:rsid w:val="00AD231D"/>
    <w:rsid w:val="00B001E3"/>
    <w:rsid w:val="00B47D37"/>
    <w:rsid w:val="00BC545A"/>
    <w:rsid w:val="00BE6A57"/>
    <w:rsid w:val="00C22AE4"/>
    <w:rsid w:val="00C24565"/>
    <w:rsid w:val="00C37DCE"/>
    <w:rsid w:val="00C72C7E"/>
    <w:rsid w:val="00C77790"/>
    <w:rsid w:val="00CA74B5"/>
    <w:rsid w:val="00CB7F64"/>
    <w:rsid w:val="00CC04F0"/>
    <w:rsid w:val="00CF4599"/>
    <w:rsid w:val="00CF5044"/>
    <w:rsid w:val="00D70CDC"/>
    <w:rsid w:val="00DD5A62"/>
    <w:rsid w:val="00DE3BB6"/>
    <w:rsid w:val="00E107AD"/>
    <w:rsid w:val="00E16BBE"/>
    <w:rsid w:val="00EB5461"/>
    <w:rsid w:val="00ED41FC"/>
    <w:rsid w:val="00EF7229"/>
    <w:rsid w:val="00F722E0"/>
    <w:rsid w:val="00F90710"/>
    <w:rsid w:val="00FD1479"/>
    <w:rsid w:val="00FF75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5D"/>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5D"/>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MACCJ7WAEWV6-2038144676-33</_dlc_DocId>
    <_dlc_DocIdUrl xmlns="4c155583-69f9-458b-843e-56574a4bdc09">
      <Url>https://www.umfiasi.ro/en/academic/facultati/medical-bioengineering/_layouts/15/DocIdRedir.aspx?ID=MACCJ7WAEWV6-2038144676-33</Url>
      <Description>MACCJ7WAEWV6-2038144676-33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453C55-D39C-458C-894A-2D428A5166CE}"/>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09CAF085-BA7C-4050-B862-D2AF1283B7D9}"/>
</file>

<file path=docProps/app.xml><?xml version="1.0" encoding="utf-8"?>
<Properties xmlns="http://schemas.openxmlformats.org/officeDocument/2006/extended-properties" xmlns:vt="http://schemas.openxmlformats.org/officeDocument/2006/docPropsVTypes">
  <Template>Normal</Template>
  <TotalTime>2</TotalTime>
  <Pages>1</Pages>
  <Words>1179</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2019-11-22T11:57:00Z</dcterms:created>
  <dcterms:modified xsi:type="dcterms:W3CDTF">2019-11-22T11:59:00Z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75eb9697-7b4b-439a-90c7-bb1e611b7139</vt:lpwstr>
  </property>
</Properties>
</file>