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3C84A"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2167C2E9"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165FF528" w14:textId="77777777" w:rsidTr="00AB2E3B">
            <w:tc>
              <w:tcPr>
                <w:tcW w:w="3826" w:type="dxa"/>
                <w:shd w:val="clear" w:color="auto" w:fill="F2F2F2" w:themeFill="background1" w:themeFillShade="F2"/>
              </w:tcPr>
              <w:p w14:paraId="24AD1A38"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1FD3AB51"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1E935F29" w14:textId="77777777" w:rsidTr="00AB2E3B">
            <w:tc>
              <w:tcPr>
                <w:tcW w:w="3826" w:type="dxa"/>
                <w:shd w:val="clear" w:color="auto" w:fill="F2F2F2" w:themeFill="background1" w:themeFillShade="F2"/>
              </w:tcPr>
              <w:p w14:paraId="7A4CB1E1"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6B510756"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4AC3F45A" w14:textId="77777777" w:rsidTr="00AB2E3B">
            <w:tc>
              <w:tcPr>
                <w:tcW w:w="3826" w:type="dxa"/>
                <w:shd w:val="clear" w:color="auto" w:fill="F2F2F2" w:themeFill="background1" w:themeFillShade="F2"/>
              </w:tcPr>
              <w:p w14:paraId="16B6778C"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7114EC8E"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4D52FEAA" w14:textId="77777777" w:rsidTr="00AB2E3B">
            <w:tc>
              <w:tcPr>
                <w:tcW w:w="3826" w:type="dxa"/>
                <w:shd w:val="clear" w:color="auto" w:fill="F2F2F2" w:themeFill="background1" w:themeFillShade="F2"/>
              </w:tcPr>
              <w:p w14:paraId="5A8208C5"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499752DF"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69B12A0F" w14:textId="77777777" w:rsidTr="00AB2E3B">
            <w:tc>
              <w:tcPr>
                <w:tcW w:w="3826" w:type="dxa"/>
                <w:shd w:val="clear" w:color="auto" w:fill="F2F2F2" w:themeFill="background1" w:themeFillShade="F2"/>
              </w:tcPr>
              <w:p w14:paraId="0400AECE"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293ECFA8"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4AC07A2C" w14:textId="77777777" w:rsidTr="00AB2E3B">
            <w:tc>
              <w:tcPr>
                <w:tcW w:w="3826" w:type="dxa"/>
                <w:shd w:val="clear" w:color="auto" w:fill="F2F2F2" w:themeFill="background1" w:themeFillShade="F2"/>
              </w:tcPr>
              <w:p w14:paraId="4CA76CF9"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4E0C5909"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551BC3E6"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25372732"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00AF7641" w14:textId="77777777" w:rsidTr="00B04CE9">
        <w:tc>
          <w:tcPr>
            <w:tcW w:w="5211" w:type="dxa"/>
            <w:gridSpan w:val="4"/>
            <w:tcBorders>
              <w:bottom w:val="single" w:sz="4" w:space="0" w:color="auto"/>
            </w:tcBorders>
            <w:shd w:val="clear" w:color="auto" w:fill="F2F2F2" w:themeFill="background1" w:themeFillShade="F2"/>
          </w:tcPr>
          <w:p w14:paraId="4FE77E6F"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7EEA36EC"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DC159E" w:rsidRPr="00B57069">
              <w:rPr>
                <w:rFonts w:asciiTheme="majorHAnsi" w:hAnsiTheme="majorHAnsi"/>
                <w:b/>
                <w:noProof/>
              </w:rPr>
              <w:t>Cell and Molecular Biology</w:t>
            </w:r>
            <w:r w:rsidRPr="00AB6940">
              <w:rPr>
                <w:rFonts w:asciiTheme="majorHAnsi" w:hAnsiTheme="majorHAnsi"/>
                <w:b/>
              </w:rPr>
              <w:fldChar w:fldCharType="end"/>
            </w:r>
          </w:p>
        </w:tc>
        <w:tc>
          <w:tcPr>
            <w:tcW w:w="1572" w:type="dxa"/>
            <w:shd w:val="clear" w:color="auto" w:fill="auto"/>
          </w:tcPr>
          <w:p w14:paraId="7A49EA53" w14:textId="0D972234" w:rsidR="00BF064D" w:rsidRPr="00AB6940" w:rsidRDefault="00174FF1" w:rsidP="00E155DA">
            <w:pPr>
              <w:rPr>
                <w:rFonts w:asciiTheme="majorHAnsi" w:hAnsiTheme="majorHAnsi"/>
                <w:b/>
              </w:rPr>
            </w:pPr>
            <w:r>
              <w:rPr>
                <w:rFonts w:asciiTheme="majorHAnsi" w:hAnsiTheme="majorHAnsi"/>
                <w:b/>
              </w:rPr>
              <w:t>RE1123</w:t>
            </w:r>
          </w:p>
        </w:tc>
      </w:tr>
      <w:tr w:rsidR="00CF6B2D" w:rsidRPr="00386A2F" w14:paraId="09B94F48" w14:textId="77777777" w:rsidTr="00384A9B">
        <w:tc>
          <w:tcPr>
            <w:tcW w:w="5211" w:type="dxa"/>
            <w:gridSpan w:val="4"/>
            <w:shd w:val="clear" w:color="auto" w:fill="F2F2F2" w:themeFill="background1" w:themeFillShade="F2"/>
          </w:tcPr>
          <w:p w14:paraId="66585814"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6637E782" w14:textId="6525361D" w:rsidR="00CF6B2D" w:rsidRPr="007334F1" w:rsidRDefault="007334F1" w:rsidP="00EB2B06">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EB2B06">
              <w:rPr>
                <w:rFonts w:asciiTheme="majorHAnsi" w:hAnsiTheme="majorHAnsi"/>
                <w:b/>
                <w:noProof/>
              </w:rPr>
              <w:t>Associate Professor</w:t>
            </w:r>
            <w:r w:rsidR="00DC159E" w:rsidRPr="00B57069">
              <w:rPr>
                <w:rFonts w:asciiTheme="majorHAnsi" w:hAnsiTheme="majorHAnsi"/>
                <w:b/>
                <w:noProof/>
              </w:rPr>
              <w:t xml:space="preserve"> Maria Butnaru</w:t>
            </w:r>
            <w:r w:rsidRPr="007334F1">
              <w:rPr>
                <w:rFonts w:asciiTheme="majorHAnsi" w:hAnsiTheme="majorHAnsi"/>
                <w:b/>
              </w:rPr>
              <w:fldChar w:fldCharType="end"/>
            </w:r>
            <w:r w:rsidR="00EB2B06">
              <w:rPr>
                <w:rFonts w:asciiTheme="majorHAnsi" w:hAnsiTheme="majorHAnsi"/>
                <w:b/>
              </w:rPr>
              <w:t>, PhD</w:t>
            </w:r>
          </w:p>
        </w:tc>
      </w:tr>
      <w:tr w:rsidR="00CF6B2D" w:rsidRPr="00386A2F" w14:paraId="785F5D17" w14:textId="77777777" w:rsidTr="00384A9B">
        <w:tc>
          <w:tcPr>
            <w:tcW w:w="5211" w:type="dxa"/>
            <w:gridSpan w:val="4"/>
            <w:tcBorders>
              <w:bottom w:val="single" w:sz="4" w:space="0" w:color="auto"/>
            </w:tcBorders>
            <w:shd w:val="clear" w:color="auto" w:fill="F2F2F2" w:themeFill="background1" w:themeFillShade="F2"/>
          </w:tcPr>
          <w:p w14:paraId="25232399"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50195F07" w14:textId="59C86945" w:rsidR="00CF6B2D" w:rsidRPr="007334F1" w:rsidRDefault="007334F1" w:rsidP="00EB2B06">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EB2B06">
              <w:rPr>
                <w:rFonts w:asciiTheme="majorHAnsi" w:hAnsiTheme="majorHAnsi"/>
                <w:b/>
                <w:noProof/>
              </w:rPr>
              <w:t xml:space="preserve">Assistant Professor </w:t>
            </w:r>
            <w:r w:rsidR="00DC159E" w:rsidRPr="00B57069">
              <w:rPr>
                <w:rFonts w:asciiTheme="majorHAnsi" w:hAnsiTheme="majorHAnsi"/>
                <w:b/>
                <w:noProof/>
              </w:rPr>
              <w:t>Andreea Luca</w:t>
            </w:r>
            <w:r w:rsidRPr="007334F1">
              <w:rPr>
                <w:rFonts w:asciiTheme="majorHAnsi" w:hAnsiTheme="majorHAnsi"/>
                <w:b/>
              </w:rPr>
              <w:fldChar w:fldCharType="end"/>
            </w:r>
            <w:r w:rsidR="00EB2B06">
              <w:rPr>
                <w:rFonts w:asciiTheme="majorHAnsi" w:hAnsiTheme="majorHAnsi"/>
                <w:b/>
              </w:rPr>
              <w:t>, PhD</w:t>
            </w:r>
          </w:p>
        </w:tc>
      </w:tr>
      <w:tr w:rsidR="00CF6B2D" w:rsidRPr="00386A2F" w14:paraId="0FAE8630" w14:textId="77777777" w:rsidTr="008D406E">
        <w:tc>
          <w:tcPr>
            <w:tcW w:w="1951" w:type="dxa"/>
            <w:tcBorders>
              <w:bottom w:val="single" w:sz="4" w:space="0" w:color="auto"/>
            </w:tcBorders>
            <w:shd w:val="clear" w:color="auto" w:fill="F2F2F2" w:themeFill="background1" w:themeFillShade="F2"/>
          </w:tcPr>
          <w:p w14:paraId="7D833B7B"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2E8DCEE7"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DC159E"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11473914"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746580D7"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DC159E"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750CAA5E"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01F0D881"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DC159E" w:rsidRPr="00B57069">
              <w:rPr>
                <w:rFonts w:asciiTheme="majorHAnsi" w:hAnsiTheme="majorHAnsi"/>
                <w:b/>
                <w:noProof/>
              </w:rPr>
              <w:t>Colloquium, C1</w:t>
            </w:r>
            <w:r w:rsidRPr="00AB6940">
              <w:rPr>
                <w:rFonts w:asciiTheme="majorHAnsi" w:hAnsiTheme="majorHAnsi"/>
                <w:b/>
              </w:rPr>
              <w:fldChar w:fldCharType="end"/>
            </w:r>
          </w:p>
        </w:tc>
      </w:tr>
      <w:tr w:rsidR="00E856EE" w:rsidRPr="00386A2F" w14:paraId="4540B1F1" w14:textId="77777777" w:rsidTr="00384A9B">
        <w:tc>
          <w:tcPr>
            <w:tcW w:w="2802" w:type="dxa"/>
            <w:gridSpan w:val="2"/>
            <w:shd w:val="clear" w:color="auto" w:fill="F2F2F2" w:themeFill="background1" w:themeFillShade="F2"/>
          </w:tcPr>
          <w:p w14:paraId="355E9131"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07F4E6A9"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DC159E"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14:paraId="59419D69"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DC159E"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14:paraId="5DF73A7F"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708C1311"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051731D4" w14:textId="77777777" w:rsidTr="00DF1156">
        <w:tc>
          <w:tcPr>
            <w:tcW w:w="2943" w:type="dxa"/>
            <w:gridSpan w:val="2"/>
            <w:tcBorders>
              <w:bottom w:val="single" w:sz="4" w:space="0" w:color="auto"/>
            </w:tcBorders>
            <w:shd w:val="clear" w:color="auto" w:fill="F2F2F2" w:themeFill="background1" w:themeFillShade="F2"/>
          </w:tcPr>
          <w:p w14:paraId="48C479D2"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48256DD"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074B3381"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6B039FD2"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22EC8876" w14:textId="77777777" w:rsidTr="00DF1156">
        <w:tc>
          <w:tcPr>
            <w:tcW w:w="2093" w:type="dxa"/>
            <w:shd w:val="clear" w:color="auto" w:fill="F2F2F2" w:themeFill="background1" w:themeFillShade="F2"/>
          </w:tcPr>
          <w:p w14:paraId="65DF5347"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438AACA6"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DC159E" w:rsidRPr="00B57069">
              <w:rPr>
                <w:rFonts w:asciiTheme="majorHAnsi" w:hAnsiTheme="majorHAnsi" w:cs="TimesNewRoman"/>
                <w:b/>
                <w:noProof/>
                <w:szCs w:val="20"/>
                <w:lang w:bidi="ne-NP"/>
              </w:rPr>
              <w:instrText>1</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DC159E" w:rsidRPr="00B57069">
              <w:rPr>
                <w:rFonts w:asciiTheme="majorHAnsi" w:hAnsiTheme="majorHAnsi" w:cs="TimesNewRoman"/>
                <w:b/>
                <w:noProof/>
                <w:szCs w:val="20"/>
                <w:lang w:bidi="ne-NP"/>
              </w:rPr>
              <w:instrText>1</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DC159E" w:rsidRPr="00B57069">
              <w:rPr>
                <w:rFonts w:asciiTheme="majorHAnsi" w:hAnsiTheme="majorHAnsi" w:cs="TimesNewRoman"/>
                <w:b/>
                <w:noProof/>
                <w:szCs w:val="20"/>
                <w:lang w:bidi="ne-NP"/>
              </w:rPr>
              <w:t>1</w:t>
            </w:r>
            <w:r w:rsidRPr="008607C1">
              <w:rPr>
                <w:rFonts w:asciiTheme="majorHAnsi" w:hAnsiTheme="majorHAnsi" w:cs="TimesNewRoman"/>
                <w:b/>
                <w:szCs w:val="20"/>
                <w:lang w:bidi="ne-NP"/>
              </w:rPr>
              <w:fldChar w:fldCharType="end"/>
            </w:r>
          </w:p>
        </w:tc>
        <w:tc>
          <w:tcPr>
            <w:tcW w:w="3261" w:type="dxa"/>
            <w:gridSpan w:val="2"/>
            <w:shd w:val="clear" w:color="auto" w:fill="auto"/>
          </w:tcPr>
          <w:p w14:paraId="3A0E3EB0"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t>0,5</w:t>
            </w:r>
            <w:r w:rsidRPr="008607C1">
              <w:rPr>
                <w:rFonts w:asciiTheme="majorHAnsi" w:hAnsiTheme="majorHAnsi" w:cs="TimesNewRoman,Bold"/>
                <w:b/>
                <w:szCs w:val="20"/>
                <w:lang w:bidi="ne-NP"/>
              </w:rPr>
              <w:fldChar w:fldCharType="end"/>
            </w:r>
          </w:p>
        </w:tc>
        <w:tc>
          <w:tcPr>
            <w:tcW w:w="3827" w:type="dxa"/>
            <w:gridSpan w:val="4"/>
            <w:shd w:val="clear" w:color="auto" w:fill="auto"/>
          </w:tcPr>
          <w:p w14:paraId="4F87AC5F"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t>0,5</w:t>
            </w:r>
            <w:r w:rsidRPr="008607C1">
              <w:rPr>
                <w:rFonts w:asciiTheme="majorHAnsi" w:hAnsiTheme="majorHAnsi" w:cs="TimesNewRoman,Bold"/>
                <w:b/>
                <w:szCs w:val="20"/>
                <w:lang w:bidi="ne-NP"/>
              </w:rPr>
              <w:fldChar w:fldCharType="end"/>
            </w:r>
          </w:p>
        </w:tc>
      </w:tr>
      <w:tr w:rsidR="00CF6B2D" w:rsidRPr="00386A2F" w14:paraId="6C4B1649" w14:textId="77777777" w:rsidTr="00DF1156">
        <w:tc>
          <w:tcPr>
            <w:tcW w:w="2093" w:type="dxa"/>
            <w:tcBorders>
              <w:bottom w:val="single" w:sz="4" w:space="0" w:color="auto"/>
            </w:tcBorders>
            <w:shd w:val="clear" w:color="auto" w:fill="F2F2F2" w:themeFill="background1" w:themeFillShade="F2"/>
          </w:tcPr>
          <w:p w14:paraId="673BE970"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00774DF9"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7BF70C97"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4FAAF378"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5D5A5FD1" w14:textId="77777777" w:rsidTr="00DF1156">
        <w:tc>
          <w:tcPr>
            <w:tcW w:w="2093" w:type="dxa"/>
            <w:tcBorders>
              <w:bottom w:val="single" w:sz="4" w:space="0" w:color="auto"/>
            </w:tcBorders>
            <w:shd w:val="clear" w:color="auto" w:fill="F2F2F2" w:themeFill="background1" w:themeFillShade="F2"/>
          </w:tcPr>
          <w:p w14:paraId="17A2EA9B"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600EE7FD"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36E6D124"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4FF23210"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t>7</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19775D71"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1348726C"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DC159E" w:rsidRPr="00B57069">
              <w:rPr>
                <w:rFonts w:asciiTheme="majorHAnsi" w:hAnsiTheme="majorHAnsi" w:cs="TimesNewRoman,Bold"/>
                <w:b/>
                <w:noProof/>
                <w:szCs w:val="20"/>
                <w:lang w:bidi="ne-NP"/>
              </w:rPr>
              <w:t>7</w:t>
            </w:r>
            <w:r w:rsidRPr="00DF1156">
              <w:rPr>
                <w:rFonts w:asciiTheme="majorHAnsi" w:hAnsiTheme="majorHAnsi" w:cs="TimesNewRoman,Bold"/>
                <w:b/>
                <w:szCs w:val="20"/>
                <w:lang w:bidi="ne-NP"/>
              </w:rPr>
              <w:fldChar w:fldCharType="end"/>
            </w:r>
          </w:p>
        </w:tc>
      </w:tr>
      <w:tr w:rsidR="00CF6B2D" w:rsidRPr="00386A2F" w14:paraId="47E0B074" w14:textId="77777777" w:rsidTr="00384A9B">
        <w:tc>
          <w:tcPr>
            <w:tcW w:w="7054" w:type="dxa"/>
            <w:gridSpan w:val="5"/>
            <w:tcBorders>
              <w:bottom w:val="single" w:sz="4" w:space="0" w:color="auto"/>
            </w:tcBorders>
            <w:shd w:val="clear" w:color="auto" w:fill="F2F2F2" w:themeFill="background1" w:themeFillShade="F2"/>
          </w:tcPr>
          <w:p w14:paraId="6F1AB2CF"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6E4A9FE4"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3FE4CEDC"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EB2B06" w:rsidRPr="00386A2F" w14:paraId="54FE50B3" w14:textId="77777777" w:rsidTr="00384A9B">
        <w:tc>
          <w:tcPr>
            <w:tcW w:w="7054" w:type="dxa"/>
            <w:gridSpan w:val="5"/>
            <w:shd w:val="clear" w:color="auto" w:fill="F2F2F2" w:themeFill="background1" w:themeFillShade="F2"/>
          </w:tcPr>
          <w:p w14:paraId="11DE2683" w14:textId="77777777" w:rsidR="00EB2B06" w:rsidRPr="008607C1" w:rsidRDefault="00EB2B06"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1278374D" w14:textId="5E0C6879" w:rsidR="00EB2B06" w:rsidRPr="008607C1" w:rsidRDefault="00EB2B06" w:rsidP="00BF064D">
            <w:pPr>
              <w:autoSpaceDE w:val="0"/>
              <w:autoSpaceDN w:val="0"/>
              <w:adjustRightInd w:val="0"/>
              <w:jc w:val="center"/>
              <w:rPr>
                <w:rFonts w:asciiTheme="majorHAnsi" w:hAnsiTheme="majorHAnsi" w:cs="TimesNewRoman,Bold"/>
                <w:szCs w:val="20"/>
                <w:lang w:bidi="ne-NP"/>
              </w:rPr>
            </w:pPr>
            <w:r>
              <w:rPr>
                <w:rFonts w:cs="TimesNewRoman,Bold"/>
                <w:szCs w:val="20"/>
                <w:lang w:bidi="ne-NP"/>
              </w:rPr>
              <w:t>15</w:t>
            </w:r>
          </w:p>
        </w:tc>
        <w:tc>
          <w:tcPr>
            <w:tcW w:w="1418" w:type="dxa"/>
            <w:gridSpan w:val="2"/>
            <w:shd w:val="clear" w:color="auto" w:fill="auto"/>
          </w:tcPr>
          <w:p w14:paraId="28EE31EE" w14:textId="77777777" w:rsidR="00EB2B06" w:rsidRPr="008607C1" w:rsidRDefault="00EB2B06" w:rsidP="00BF064D">
            <w:pPr>
              <w:autoSpaceDE w:val="0"/>
              <w:autoSpaceDN w:val="0"/>
              <w:adjustRightInd w:val="0"/>
              <w:jc w:val="center"/>
              <w:rPr>
                <w:rFonts w:asciiTheme="majorHAnsi" w:hAnsiTheme="majorHAnsi" w:cs="TimesNewRoman,Bold"/>
                <w:szCs w:val="20"/>
                <w:lang w:bidi="ne-NP"/>
              </w:rPr>
            </w:pPr>
          </w:p>
        </w:tc>
      </w:tr>
      <w:tr w:rsidR="00EB2B06" w:rsidRPr="00386A2F" w14:paraId="29C3EE9C" w14:textId="77777777" w:rsidTr="00384A9B">
        <w:tc>
          <w:tcPr>
            <w:tcW w:w="7054" w:type="dxa"/>
            <w:gridSpan w:val="5"/>
            <w:shd w:val="clear" w:color="auto" w:fill="F2F2F2" w:themeFill="background1" w:themeFillShade="F2"/>
          </w:tcPr>
          <w:p w14:paraId="3B6AC9AE" w14:textId="77777777" w:rsidR="00EB2B06" w:rsidRPr="008607C1" w:rsidRDefault="00EB2B06"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0AC7EC36" w14:textId="1D10C872" w:rsidR="00EB2B06" w:rsidRPr="008607C1" w:rsidRDefault="00EB2B06" w:rsidP="00BF064D">
            <w:pPr>
              <w:autoSpaceDE w:val="0"/>
              <w:autoSpaceDN w:val="0"/>
              <w:adjustRightInd w:val="0"/>
              <w:jc w:val="center"/>
              <w:rPr>
                <w:rFonts w:asciiTheme="majorHAnsi" w:hAnsiTheme="majorHAnsi" w:cs="TimesNewRoman,Bold"/>
                <w:szCs w:val="20"/>
                <w:lang w:bidi="ne-NP"/>
              </w:rPr>
            </w:pPr>
            <w:r>
              <w:rPr>
                <w:rFonts w:cs="TimesNewRoman,Bold"/>
                <w:szCs w:val="20"/>
                <w:lang w:bidi="ne-NP"/>
              </w:rPr>
              <w:t>10</w:t>
            </w:r>
          </w:p>
        </w:tc>
        <w:tc>
          <w:tcPr>
            <w:tcW w:w="1418" w:type="dxa"/>
            <w:gridSpan w:val="2"/>
            <w:shd w:val="clear" w:color="auto" w:fill="auto"/>
          </w:tcPr>
          <w:p w14:paraId="32BD787C" w14:textId="77777777" w:rsidR="00EB2B06" w:rsidRPr="008607C1" w:rsidRDefault="00EB2B06" w:rsidP="00BF064D">
            <w:pPr>
              <w:autoSpaceDE w:val="0"/>
              <w:autoSpaceDN w:val="0"/>
              <w:adjustRightInd w:val="0"/>
              <w:jc w:val="center"/>
              <w:rPr>
                <w:rFonts w:asciiTheme="majorHAnsi" w:hAnsiTheme="majorHAnsi" w:cs="TimesNewRoman,Bold"/>
                <w:szCs w:val="20"/>
                <w:lang w:bidi="ne-NP"/>
              </w:rPr>
            </w:pPr>
          </w:p>
        </w:tc>
      </w:tr>
      <w:tr w:rsidR="00EB2B06" w:rsidRPr="00386A2F" w14:paraId="4A72AF78" w14:textId="77777777" w:rsidTr="00384A9B">
        <w:tc>
          <w:tcPr>
            <w:tcW w:w="7054" w:type="dxa"/>
            <w:gridSpan w:val="5"/>
            <w:shd w:val="clear" w:color="auto" w:fill="F2F2F2" w:themeFill="background1" w:themeFillShade="F2"/>
          </w:tcPr>
          <w:p w14:paraId="5CA5AE09" w14:textId="77777777" w:rsidR="00EB2B06" w:rsidRPr="008607C1" w:rsidRDefault="00EB2B06"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5B128787" w14:textId="27E672C4" w:rsidR="00EB2B06" w:rsidRPr="008607C1" w:rsidRDefault="00EB2B06" w:rsidP="00BF064D">
            <w:pPr>
              <w:autoSpaceDE w:val="0"/>
              <w:autoSpaceDN w:val="0"/>
              <w:adjustRightInd w:val="0"/>
              <w:jc w:val="center"/>
              <w:rPr>
                <w:rFonts w:asciiTheme="majorHAnsi" w:hAnsiTheme="majorHAnsi" w:cs="TimesNewRoman,Bold"/>
                <w:szCs w:val="20"/>
                <w:lang w:bidi="ne-NP"/>
              </w:rPr>
            </w:pPr>
            <w:r>
              <w:rPr>
                <w:rFonts w:cs="TimesNewRoman,Bold"/>
                <w:szCs w:val="20"/>
                <w:lang w:bidi="ne-NP"/>
              </w:rPr>
              <w:t>6</w:t>
            </w:r>
          </w:p>
        </w:tc>
        <w:tc>
          <w:tcPr>
            <w:tcW w:w="1418" w:type="dxa"/>
            <w:gridSpan w:val="2"/>
            <w:shd w:val="clear" w:color="auto" w:fill="auto"/>
          </w:tcPr>
          <w:p w14:paraId="70E63456" w14:textId="77777777" w:rsidR="00EB2B06" w:rsidRPr="008607C1" w:rsidRDefault="00EB2B06" w:rsidP="00BF064D">
            <w:pPr>
              <w:autoSpaceDE w:val="0"/>
              <w:autoSpaceDN w:val="0"/>
              <w:adjustRightInd w:val="0"/>
              <w:jc w:val="center"/>
              <w:rPr>
                <w:rFonts w:asciiTheme="majorHAnsi" w:hAnsiTheme="majorHAnsi" w:cs="TimesNewRoman,Bold"/>
                <w:szCs w:val="20"/>
                <w:lang w:bidi="ne-NP"/>
              </w:rPr>
            </w:pPr>
          </w:p>
        </w:tc>
      </w:tr>
      <w:tr w:rsidR="00EB2B06" w:rsidRPr="00386A2F" w14:paraId="27C71AE5" w14:textId="77777777" w:rsidTr="00384A9B">
        <w:tc>
          <w:tcPr>
            <w:tcW w:w="7054" w:type="dxa"/>
            <w:gridSpan w:val="5"/>
            <w:shd w:val="clear" w:color="auto" w:fill="F2F2F2" w:themeFill="background1" w:themeFillShade="F2"/>
          </w:tcPr>
          <w:p w14:paraId="2CC25B8C" w14:textId="77777777" w:rsidR="00EB2B06" w:rsidRPr="008607C1" w:rsidRDefault="00EB2B06"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373ED23E" w14:textId="4ECD8944" w:rsidR="00EB2B06" w:rsidRPr="008607C1" w:rsidRDefault="00EB2B06" w:rsidP="00BF064D">
            <w:pPr>
              <w:autoSpaceDE w:val="0"/>
              <w:autoSpaceDN w:val="0"/>
              <w:adjustRightInd w:val="0"/>
              <w:jc w:val="center"/>
              <w:rPr>
                <w:rFonts w:asciiTheme="majorHAnsi" w:hAnsiTheme="majorHAnsi" w:cs="TimesNewRoman,Bold"/>
                <w:szCs w:val="20"/>
                <w:lang w:bidi="ne-NP"/>
              </w:rPr>
            </w:pPr>
            <w:r w:rsidRPr="006D4AA3">
              <w:rPr>
                <w:rFonts w:cs="TimesNewRoman,Bold"/>
                <w:szCs w:val="20"/>
                <w:lang w:bidi="ne-NP"/>
              </w:rPr>
              <w:t>2</w:t>
            </w:r>
          </w:p>
        </w:tc>
        <w:tc>
          <w:tcPr>
            <w:tcW w:w="1418" w:type="dxa"/>
            <w:gridSpan w:val="2"/>
            <w:shd w:val="clear" w:color="auto" w:fill="auto"/>
          </w:tcPr>
          <w:p w14:paraId="001459D6" w14:textId="77777777" w:rsidR="00EB2B06" w:rsidRPr="008607C1" w:rsidRDefault="00EB2B06" w:rsidP="00BF064D">
            <w:pPr>
              <w:autoSpaceDE w:val="0"/>
              <w:autoSpaceDN w:val="0"/>
              <w:adjustRightInd w:val="0"/>
              <w:jc w:val="center"/>
              <w:rPr>
                <w:rFonts w:asciiTheme="majorHAnsi" w:hAnsiTheme="majorHAnsi" w:cs="TimesNewRoman,Bold"/>
                <w:szCs w:val="20"/>
                <w:lang w:bidi="ne-NP"/>
              </w:rPr>
            </w:pPr>
          </w:p>
        </w:tc>
      </w:tr>
      <w:tr w:rsidR="00EB2B06" w:rsidRPr="00386A2F" w14:paraId="7A2418D6" w14:textId="77777777" w:rsidTr="00384A9B">
        <w:tc>
          <w:tcPr>
            <w:tcW w:w="7054" w:type="dxa"/>
            <w:gridSpan w:val="5"/>
            <w:shd w:val="clear" w:color="auto" w:fill="F2F2F2" w:themeFill="background1" w:themeFillShade="F2"/>
          </w:tcPr>
          <w:p w14:paraId="1C5F86DB" w14:textId="77777777" w:rsidR="00EB2B06" w:rsidRPr="008607C1" w:rsidRDefault="00EB2B06"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17C54180" w14:textId="3E17DB28" w:rsidR="00EB2B06" w:rsidRPr="008607C1" w:rsidRDefault="00EB2B06" w:rsidP="00BF064D">
            <w:pPr>
              <w:autoSpaceDE w:val="0"/>
              <w:autoSpaceDN w:val="0"/>
              <w:adjustRightInd w:val="0"/>
              <w:jc w:val="center"/>
              <w:rPr>
                <w:rFonts w:asciiTheme="majorHAnsi" w:hAnsiTheme="majorHAnsi" w:cs="TimesNewRoman,Bold"/>
                <w:szCs w:val="20"/>
                <w:lang w:bidi="ne-NP"/>
              </w:rPr>
            </w:pPr>
            <w:r w:rsidRPr="006D4AA3">
              <w:rPr>
                <w:rFonts w:cs="TimesNewRoman,Bold"/>
                <w:szCs w:val="20"/>
                <w:lang w:bidi="ne-NP"/>
              </w:rPr>
              <w:t>2</w:t>
            </w:r>
          </w:p>
        </w:tc>
        <w:tc>
          <w:tcPr>
            <w:tcW w:w="1418" w:type="dxa"/>
            <w:gridSpan w:val="2"/>
            <w:shd w:val="clear" w:color="auto" w:fill="auto"/>
          </w:tcPr>
          <w:p w14:paraId="056E78FC" w14:textId="77777777" w:rsidR="00EB2B06" w:rsidRPr="008607C1" w:rsidRDefault="00EB2B06" w:rsidP="00BF064D">
            <w:pPr>
              <w:autoSpaceDE w:val="0"/>
              <w:autoSpaceDN w:val="0"/>
              <w:adjustRightInd w:val="0"/>
              <w:jc w:val="center"/>
              <w:rPr>
                <w:rFonts w:asciiTheme="majorHAnsi" w:hAnsiTheme="majorHAnsi" w:cs="TimesNewRoman,Bold"/>
                <w:szCs w:val="20"/>
                <w:lang w:bidi="ne-NP"/>
              </w:rPr>
            </w:pPr>
          </w:p>
        </w:tc>
      </w:tr>
      <w:tr w:rsidR="00EB2B06" w:rsidRPr="00386A2F" w14:paraId="20249BD4" w14:textId="77777777" w:rsidTr="00384A9B">
        <w:tc>
          <w:tcPr>
            <w:tcW w:w="7054" w:type="dxa"/>
            <w:gridSpan w:val="5"/>
            <w:tcBorders>
              <w:bottom w:val="single" w:sz="4" w:space="0" w:color="auto"/>
            </w:tcBorders>
            <w:shd w:val="clear" w:color="auto" w:fill="F2F2F2" w:themeFill="background1" w:themeFillShade="F2"/>
          </w:tcPr>
          <w:p w14:paraId="55D9B9E9" w14:textId="77777777" w:rsidR="00EB2B06" w:rsidRPr="008607C1" w:rsidRDefault="00EB2B06"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1CBDF657" w14:textId="343F6520" w:rsidR="00EB2B06" w:rsidRPr="008607C1" w:rsidRDefault="00EB2B06" w:rsidP="00BF064D">
            <w:pPr>
              <w:autoSpaceDE w:val="0"/>
              <w:autoSpaceDN w:val="0"/>
              <w:adjustRightInd w:val="0"/>
              <w:jc w:val="center"/>
              <w:rPr>
                <w:rFonts w:asciiTheme="majorHAnsi" w:hAnsiTheme="majorHAnsi" w:cs="TimesNewRoman,Bold"/>
                <w:szCs w:val="20"/>
                <w:lang w:bidi="ne-NP"/>
              </w:rPr>
            </w:pPr>
            <w:r>
              <w:rPr>
                <w:rFonts w:cs="TimesNewRoman,Bold"/>
                <w:szCs w:val="20"/>
                <w:lang w:bidi="ne-NP"/>
              </w:rPr>
              <w:t>5</w:t>
            </w:r>
          </w:p>
        </w:tc>
        <w:tc>
          <w:tcPr>
            <w:tcW w:w="1418" w:type="dxa"/>
            <w:gridSpan w:val="2"/>
            <w:tcBorders>
              <w:bottom w:val="single" w:sz="4" w:space="0" w:color="auto"/>
            </w:tcBorders>
            <w:shd w:val="clear" w:color="auto" w:fill="auto"/>
          </w:tcPr>
          <w:p w14:paraId="3EA02127" w14:textId="77777777" w:rsidR="00EB2B06" w:rsidRPr="008607C1" w:rsidRDefault="00EB2B06" w:rsidP="00BF064D">
            <w:pPr>
              <w:autoSpaceDE w:val="0"/>
              <w:autoSpaceDN w:val="0"/>
              <w:adjustRightInd w:val="0"/>
              <w:jc w:val="center"/>
              <w:rPr>
                <w:rFonts w:asciiTheme="majorHAnsi" w:hAnsiTheme="majorHAnsi" w:cs="TimesNewRoman,Bold"/>
                <w:szCs w:val="20"/>
                <w:lang w:bidi="ne-NP"/>
              </w:rPr>
            </w:pPr>
          </w:p>
        </w:tc>
      </w:tr>
      <w:tr w:rsidR="00EB2B06" w:rsidRPr="00386A2F" w14:paraId="11199EDF" w14:textId="77777777" w:rsidTr="00384A9B">
        <w:tc>
          <w:tcPr>
            <w:tcW w:w="7054" w:type="dxa"/>
            <w:gridSpan w:val="5"/>
            <w:shd w:val="clear" w:color="auto" w:fill="F2F2F2" w:themeFill="background1" w:themeFillShade="F2"/>
          </w:tcPr>
          <w:p w14:paraId="377AD282" w14:textId="77777777" w:rsidR="00EB2B06" w:rsidRPr="008607C1" w:rsidRDefault="00EB2B06"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14:paraId="7DEA8B6E" w14:textId="77777777" w:rsidR="00EB2B06" w:rsidRPr="008607C1" w:rsidRDefault="00EB2B06"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36</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36</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c>
          <w:tcPr>
            <w:tcW w:w="1418" w:type="dxa"/>
            <w:gridSpan w:val="2"/>
            <w:shd w:val="clear" w:color="auto" w:fill="auto"/>
          </w:tcPr>
          <w:p w14:paraId="29F402BC" w14:textId="77777777" w:rsidR="00EB2B06" w:rsidRPr="008607C1" w:rsidRDefault="00EB2B06"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EB2B06" w:rsidRPr="00386A2F" w14:paraId="5192B870" w14:textId="77777777" w:rsidTr="00384A9B">
        <w:tc>
          <w:tcPr>
            <w:tcW w:w="7054" w:type="dxa"/>
            <w:gridSpan w:val="5"/>
            <w:shd w:val="clear" w:color="auto" w:fill="F2F2F2" w:themeFill="background1" w:themeFillShade="F2"/>
          </w:tcPr>
          <w:p w14:paraId="1EF089CF" w14:textId="77777777" w:rsidR="00EB2B06" w:rsidRPr="008607C1" w:rsidRDefault="00EB2B06"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14:paraId="0CE397E7" w14:textId="77777777" w:rsidR="00EB2B06" w:rsidRPr="008607C1" w:rsidRDefault="00EB2B06"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14:paraId="12473A42" w14:textId="77777777" w:rsidR="00EB2B06" w:rsidRPr="008607C1" w:rsidRDefault="00EB2B06"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EB2B06" w:rsidRPr="00386A2F" w14:paraId="31669434" w14:textId="77777777" w:rsidTr="00384A9B">
        <w:tc>
          <w:tcPr>
            <w:tcW w:w="7054" w:type="dxa"/>
            <w:gridSpan w:val="5"/>
            <w:shd w:val="clear" w:color="auto" w:fill="F2F2F2" w:themeFill="background1" w:themeFillShade="F2"/>
          </w:tcPr>
          <w:p w14:paraId="04BA7EF4" w14:textId="77777777" w:rsidR="00EB2B06" w:rsidRPr="008607C1" w:rsidRDefault="00EB2B06"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14:paraId="01A4F717" w14:textId="77777777" w:rsidR="00EB2B06" w:rsidRPr="008607C1" w:rsidRDefault="00EB2B06"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30A7D36C" w14:textId="77777777" w:rsidR="00EB2B06" w:rsidRPr="008607C1" w:rsidRDefault="00EB2B06"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4750562F"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70072F9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7EA5C939" w14:textId="77777777" w:rsidTr="006B7D20">
        <w:tc>
          <w:tcPr>
            <w:tcW w:w="2235" w:type="dxa"/>
            <w:shd w:val="clear" w:color="auto" w:fill="F2F2F2" w:themeFill="background1" w:themeFillShade="F2"/>
            <w:vAlign w:val="center"/>
          </w:tcPr>
          <w:p w14:paraId="5EBA76CB"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326C4527" w14:textId="000E949C" w:rsidR="00CF6B2D" w:rsidRPr="008C0CCD" w:rsidRDefault="00536196" w:rsidP="00C71699">
            <w:pPr>
              <w:autoSpaceDE w:val="0"/>
              <w:autoSpaceDN w:val="0"/>
              <w:adjustRightInd w:val="0"/>
              <w:jc w:val="both"/>
              <w:rPr>
                <w:rFonts w:asciiTheme="majorHAnsi" w:hAnsiTheme="majorHAnsi" w:cs="TimesNewRoman,Bold"/>
                <w:szCs w:val="20"/>
                <w:lang w:bidi="ne-NP"/>
              </w:rPr>
            </w:pPr>
            <w:r w:rsidRPr="002F4791">
              <w:rPr>
                <w:rFonts w:asciiTheme="majorHAnsi" w:hAnsiTheme="majorHAnsi"/>
                <w:szCs w:val="20"/>
              </w:rPr>
              <w:t>Not necessary</w:t>
            </w:r>
          </w:p>
        </w:tc>
      </w:tr>
      <w:tr w:rsidR="00CF6B2D" w:rsidRPr="008C0CCD" w14:paraId="342A7B57" w14:textId="77777777" w:rsidTr="006B7D20">
        <w:tc>
          <w:tcPr>
            <w:tcW w:w="2235" w:type="dxa"/>
            <w:shd w:val="clear" w:color="auto" w:fill="F2F2F2" w:themeFill="background1" w:themeFillShade="F2"/>
            <w:vAlign w:val="center"/>
          </w:tcPr>
          <w:p w14:paraId="39258AAA"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70457871" w14:textId="3FA72B4C" w:rsidR="00CF6B2D" w:rsidRPr="008C0CCD" w:rsidRDefault="00536196" w:rsidP="00C71699">
            <w:pPr>
              <w:autoSpaceDE w:val="0"/>
              <w:autoSpaceDN w:val="0"/>
              <w:adjustRightInd w:val="0"/>
              <w:jc w:val="both"/>
              <w:rPr>
                <w:rFonts w:asciiTheme="majorHAnsi" w:hAnsiTheme="majorHAnsi" w:cs="TimesNewRoman,Bold"/>
                <w:szCs w:val="20"/>
                <w:lang w:bidi="ne-NP"/>
              </w:rPr>
            </w:pPr>
            <w:r w:rsidRPr="002F4791">
              <w:rPr>
                <w:rFonts w:asciiTheme="majorHAnsi" w:hAnsiTheme="majorHAnsi"/>
                <w:szCs w:val="20"/>
              </w:rPr>
              <w:t>Not necessary</w:t>
            </w:r>
          </w:p>
        </w:tc>
      </w:tr>
    </w:tbl>
    <w:p w14:paraId="5CCA8ED9"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61D6F74B"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5BB95A0E" w14:textId="77777777" w:rsidTr="00D750EE">
        <w:tc>
          <w:tcPr>
            <w:tcW w:w="2235" w:type="dxa"/>
            <w:shd w:val="clear" w:color="auto" w:fill="F2F2F2" w:themeFill="background1" w:themeFillShade="F2"/>
            <w:vAlign w:val="center"/>
          </w:tcPr>
          <w:p w14:paraId="0ED9D7A2"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56321E18" w14:textId="35C6A9C4" w:rsidR="00CF6B2D" w:rsidRPr="008C0CCD" w:rsidRDefault="00536196" w:rsidP="008E0432">
            <w:pPr>
              <w:autoSpaceDE w:val="0"/>
              <w:autoSpaceDN w:val="0"/>
              <w:adjustRightInd w:val="0"/>
              <w:rPr>
                <w:rFonts w:asciiTheme="majorHAnsi" w:hAnsiTheme="majorHAnsi" w:cs="TimesNewRoman,Bold"/>
                <w:bCs/>
                <w:szCs w:val="20"/>
                <w:lang w:bidi="ne-NP"/>
              </w:rPr>
            </w:pPr>
            <w:r w:rsidRPr="002F4791">
              <w:rPr>
                <w:rFonts w:asciiTheme="majorHAnsi" w:hAnsiTheme="majorHAnsi"/>
                <w:szCs w:val="20"/>
              </w:rPr>
              <w:t>PowerPoint presentation facilities</w:t>
            </w:r>
          </w:p>
        </w:tc>
      </w:tr>
      <w:tr w:rsidR="00CF6B2D" w:rsidRPr="008C0CCD" w14:paraId="61CEF286" w14:textId="77777777" w:rsidTr="00D750EE">
        <w:tc>
          <w:tcPr>
            <w:tcW w:w="2235" w:type="dxa"/>
            <w:shd w:val="clear" w:color="auto" w:fill="F2F2F2" w:themeFill="background1" w:themeFillShade="F2"/>
            <w:vAlign w:val="center"/>
          </w:tcPr>
          <w:p w14:paraId="70C0B508"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2BEDEDF7" w14:textId="72D6BA0D" w:rsidR="00CF6B2D" w:rsidRPr="008C0CCD" w:rsidRDefault="00536196" w:rsidP="008E0432">
            <w:pPr>
              <w:autoSpaceDE w:val="0"/>
              <w:autoSpaceDN w:val="0"/>
              <w:adjustRightInd w:val="0"/>
              <w:jc w:val="both"/>
              <w:rPr>
                <w:rFonts w:asciiTheme="majorHAnsi" w:hAnsiTheme="majorHAnsi" w:cs="TimesNewRoman,Bold"/>
                <w:bCs/>
                <w:szCs w:val="20"/>
                <w:lang w:bidi="ne-NP"/>
              </w:rPr>
            </w:pPr>
            <w:r>
              <w:rPr>
                <w:rFonts w:asciiTheme="majorHAnsi" w:hAnsiTheme="majorHAnsi" w:cs="TimesNewRoman,Bold"/>
                <w:bCs/>
                <w:szCs w:val="20"/>
                <w:lang w:bidi="ne-NP"/>
              </w:rPr>
              <w:t>Microscopy laboratory</w:t>
            </w:r>
          </w:p>
        </w:tc>
      </w:tr>
    </w:tbl>
    <w:p w14:paraId="5B3AD7B1"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7B719968"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396607F2" w14:textId="77777777" w:rsidTr="006B7D20">
        <w:trPr>
          <w:cantSplit/>
          <w:trHeight w:val="880"/>
        </w:trPr>
        <w:tc>
          <w:tcPr>
            <w:tcW w:w="675" w:type="dxa"/>
            <w:vMerge w:val="restart"/>
            <w:shd w:val="clear" w:color="auto" w:fill="F3F3F3"/>
            <w:textDirection w:val="btLr"/>
            <w:vAlign w:val="center"/>
          </w:tcPr>
          <w:p w14:paraId="50173180" w14:textId="77777777" w:rsidR="00331357" w:rsidRPr="00993891" w:rsidRDefault="006B7D20" w:rsidP="0082479F">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24D2EC1F" w14:textId="398E70BF" w:rsidR="00331357" w:rsidRPr="00993891" w:rsidRDefault="00EB2B06" w:rsidP="0082479F">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75DF084D" w14:textId="6122502C" w:rsidR="00536196" w:rsidRPr="002F4791" w:rsidRDefault="00536196" w:rsidP="0082479F">
            <w:pPr>
              <w:pStyle w:val="HTMLPreformatted"/>
              <w:rPr>
                <w:rFonts w:asciiTheme="majorHAnsi" w:hAnsiTheme="majorHAnsi"/>
              </w:rPr>
            </w:pPr>
            <w:r w:rsidRPr="002F4791">
              <w:rPr>
                <w:rFonts w:asciiTheme="majorHAnsi" w:hAnsiTheme="majorHAnsi"/>
              </w:rPr>
              <w:t xml:space="preserve">The ability to describe the concepts and theories about the fundamental mechanisms of functioning of the human body through its cells and tissues. </w:t>
            </w:r>
          </w:p>
          <w:p w14:paraId="4AB914F6" w14:textId="6AAEAFE4" w:rsidR="00A808E1" w:rsidRPr="00993891" w:rsidRDefault="00A808E1" w:rsidP="0082479F">
            <w:pPr>
              <w:pStyle w:val="Default"/>
              <w:rPr>
                <w:rFonts w:asciiTheme="majorHAnsi" w:hAnsiTheme="majorHAnsi" w:cs="TimesNewRoman,Bold"/>
                <w:b/>
                <w:bCs/>
                <w:sz w:val="20"/>
                <w:szCs w:val="20"/>
                <w:lang w:val="ro-RO" w:bidi="ne-NP"/>
              </w:rPr>
            </w:pPr>
          </w:p>
        </w:tc>
      </w:tr>
      <w:tr w:rsidR="00331357" w:rsidRPr="008C0CCD" w14:paraId="6497BCB2" w14:textId="77777777" w:rsidTr="006B7D20">
        <w:trPr>
          <w:cantSplit/>
          <w:trHeight w:val="834"/>
        </w:trPr>
        <w:tc>
          <w:tcPr>
            <w:tcW w:w="675" w:type="dxa"/>
            <w:vMerge/>
            <w:shd w:val="clear" w:color="auto" w:fill="F3F3F3"/>
            <w:textDirection w:val="btLr"/>
            <w:vAlign w:val="center"/>
          </w:tcPr>
          <w:p w14:paraId="1A4B9BF1" w14:textId="77777777" w:rsidR="00331357" w:rsidRPr="00993891" w:rsidRDefault="00331357" w:rsidP="0082479F">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61AA3BE6" w14:textId="28881273" w:rsidR="00331357" w:rsidRPr="00993891" w:rsidRDefault="00EB2B06" w:rsidP="0082479F">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5AC8CE1B" w14:textId="7A56B263" w:rsidR="00331357" w:rsidRPr="00536196" w:rsidRDefault="00536196" w:rsidP="0082479F">
            <w:pPr>
              <w:pStyle w:val="Default"/>
              <w:rPr>
                <w:rFonts w:asciiTheme="majorHAnsi" w:hAnsiTheme="majorHAnsi" w:cs="TimesNewRoman,Bold"/>
                <w:b/>
                <w:bCs/>
                <w:sz w:val="20"/>
                <w:szCs w:val="20"/>
                <w:lang w:val="ro-RO" w:bidi="ne-NP"/>
              </w:rPr>
            </w:pPr>
            <w:r w:rsidRPr="00536196">
              <w:rPr>
                <w:rFonts w:asciiTheme="majorHAnsi" w:hAnsiTheme="majorHAnsi"/>
                <w:sz w:val="20"/>
                <w:szCs w:val="20"/>
              </w:rPr>
              <w:t>The ability to formulate the assumptions and to use the key concepts to explain diseases</w:t>
            </w:r>
          </w:p>
        </w:tc>
      </w:tr>
    </w:tbl>
    <w:p w14:paraId="2C2EDF2B" w14:textId="77777777" w:rsidR="00D34F35" w:rsidRDefault="00D34F35"/>
    <w:p w14:paraId="5F6CB656"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689BF561"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3851E22F" w14:textId="77777777" w:rsidTr="00910019">
        <w:tc>
          <w:tcPr>
            <w:tcW w:w="2358" w:type="dxa"/>
            <w:shd w:val="clear" w:color="auto" w:fill="F2F2F2" w:themeFill="background1" w:themeFillShade="F2"/>
            <w:vAlign w:val="center"/>
          </w:tcPr>
          <w:p w14:paraId="422178E8" w14:textId="77777777" w:rsidR="00CF6B2D" w:rsidRPr="008C0CCD" w:rsidRDefault="00CF6B2D" w:rsidP="0082479F">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192840FD" w14:textId="236D4F3D" w:rsidR="00CF6B2D" w:rsidRPr="008C0CCD" w:rsidRDefault="00536196" w:rsidP="0082479F">
            <w:pPr>
              <w:autoSpaceDE w:val="0"/>
              <w:autoSpaceDN w:val="0"/>
              <w:adjustRightInd w:val="0"/>
              <w:spacing w:line="240" w:lineRule="auto"/>
              <w:jc w:val="both"/>
              <w:rPr>
                <w:rFonts w:asciiTheme="majorHAnsi" w:hAnsiTheme="majorHAnsi"/>
                <w:szCs w:val="20"/>
              </w:rPr>
            </w:pPr>
            <w:r w:rsidRPr="002F4791">
              <w:rPr>
                <w:rFonts w:asciiTheme="majorHAnsi" w:hAnsiTheme="majorHAnsi"/>
                <w:szCs w:val="20"/>
                <w:lang w:val="en-US"/>
              </w:rPr>
              <w:t xml:space="preserve">The aims </w:t>
            </w:r>
            <w:r>
              <w:rPr>
                <w:rFonts w:asciiTheme="majorHAnsi" w:hAnsiTheme="majorHAnsi"/>
                <w:szCs w:val="20"/>
                <w:lang w:val="en-US"/>
              </w:rPr>
              <w:t xml:space="preserve">of the </w:t>
            </w:r>
            <w:r w:rsidRPr="002F4791">
              <w:rPr>
                <w:rFonts w:asciiTheme="majorHAnsi" w:hAnsiTheme="majorHAnsi"/>
                <w:szCs w:val="20"/>
                <w:lang w:val="en-US"/>
              </w:rPr>
              <w:t xml:space="preserve">course </w:t>
            </w:r>
            <w:r>
              <w:rPr>
                <w:rFonts w:asciiTheme="majorHAnsi" w:hAnsiTheme="majorHAnsi"/>
                <w:szCs w:val="20"/>
                <w:lang w:val="en-US"/>
              </w:rPr>
              <w:t>are</w:t>
            </w:r>
            <w:r w:rsidRPr="002F4791">
              <w:rPr>
                <w:rFonts w:asciiTheme="majorHAnsi" w:hAnsiTheme="majorHAnsi"/>
                <w:szCs w:val="20"/>
                <w:lang w:val="en-US"/>
              </w:rPr>
              <w:t xml:space="preserve"> to broaden the knowledge regarding the </w:t>
            </w:r>
            <w:r w:rsidRPr="002F4791">
              <w:rPr>
                <w:rFonts w:asciiTheme="majorHAnsi" w:hAnsiTheme="majorHAnsi"/>
                <w:szCs w:val="20"/>
              </w:rPr>
              <w:t xml:space="preserve">living matter through the relationship of </w:t>
            </w:r>
            <w:r>
              <w:rPr>
                <w:rFonts w:asciiTheme="majorHAnsi" w:hAnsiTheme="majorHAnsi"/>
                <w:szCs w:val="20"/>
              </w:rPr>
              <w:t xml:space="preserve">the </w:t>
            </w:r>
            <w:r w:rsidRPr="002F4791">
              <w:rPr>
                <w:rFonts w:asciiTheme="majorHAnsi" w:hAnsiTheme="majorHAnsi"/>
                <w:szCs w:val="20"/>
              </w:rPr>
              <w:t>cell structure with its function.</w:t>
            </w:r>
          </w:p>
        </w:tc>
      </w:tr>
      <w:tr w:rsidR="00536196" w:rsidRPr="008C0CCD" w14:paraId="5468F383" w14:textId="77777777" w:rsidTr="00910019">
        <w:tc>
          <w:tcPr>
            <w:tcW w:w="2358" w:type="dxa"/>
            <w:shd w:val="clear" w:color="auto" w:fill="F2F2F2" w:themeFill="background1" w:themeFillShade="F2"/>
            <w:vAlign w:val="center"/>
          </w:tcPr>
          <w:p w14:paraId="385EE85C" w14:textId="77777777" w:rsidR="00536196" w:rsidRPr="008C0CCD" w:rsidRDefault="00536196" w:rsidP="0082479F">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14:paraId="67ACAE9B" w14:textId="77777777" w:rsidR="00536196" w:rsidRPr="002F4791" w:rsidRDefault="00536196" w:rsidP="0082479F">
            <w:pPr>
              <w:pStyle w:val="HTMLPreformatted"/>
              <w:rPr>
                <w:rFonts w:asciiTheme="majorHAnsi" w:hAnsiTheme="majorHAnsi"/>
              </w:rPr>
            </w:pPr>
            <w:r w:rsidRPr="002F4791">
              <w:rPr>
                <w:rFonts w:asciiTheme="majorHAnsi" w:hAnsiTheme="majorHAnsi"/>
              </w:rPr>
              <w:t xml:space="preserve">- Knowledge of the </w:t>
            </w:r>
            <w:r>
              <w:rPr>
                <w:rFonts w:asciiTheme="majorHAnsi" w:hAnsiTheme="majorHAnsi"/>
              </w:rPr>
              <w:t>prokaryotic and eukaryotic cell structure and cell f</w:t>
            </w:r>
            <w:r w:rsidRPr="002F4791">
              <w:rPr>
                <w:rFonts w:asciiTheme="majorHAnsi" w:hAnsiTheme="majorHAnsi"/>
              </w:rPr>
              <w:t>unctions</w:t>
            </w:r>
          </w:p>
          <w:p w14:paraId="66B35A2E" w14:textId="77777777" w:rsidR="00536196" w:rsidRPr="002F4791" w:rsidRDefault="00536196" w:rsidP="0082479F">
            <w:pPr>
              <w:pStyle w:val="HTMLPreformatted"/>
              <w:rPr>
                <w:rFonts w:asciiTheme="majorHAnsi" w:hAnsiTheme="majorHAnsi"/>
              </w:rPr>
            </w:pPr>
            <w:r w:rsidRPr="002F4791">
              <w:rPr>
                <w:rFonts w:asciiTheme="majorHAnsi" w:hAnsiTheme="majorHAnsi"/>
              </w:rPr>
              <w:t>- Knowledge of the molecular mechanisms underlying cellular functions;</w:t>
            </w:r>
          </w:p>
          <w:p w14:paraId="2C04EF9C" w14:textId="099789CE" w:rsidR="00536196" w:rsidRPr="008C0CCD" w:rsidRDefault="00536196" w:rsidP="0082479F">
            <w:pPr>
              <w:autoSpaceDE w:val="0"/>
              <w:autoSpaceDN w:val="0"/>
              <w:adjustRightInd w:val="0"/>
              <w:spacing w:line="240" w:lineRule="auto"/>
              <w:jc w:val="both"/>
              <w:rPr>
                <w:rFonts w:asciiTheme="majorHAnsi" w:hAnsiTheme="majorHAnsi" w:cs="TimesNewRoman"/>
                <w:szCs w:val="20"/>
                <w:lang w:bidi="ne-NP"/>
              </w:rPr>
            </w:pPr>
            <w:r w:rsidRPr="002F4791">
              <w:rPr>
                <w:rFonts w:asciiTheme="majorHAnsi" w:hAnsiTheme="majorHAnsi"/>
              </w:rPr>
              <w:t xml:space="preserve">- Learning techniques for study of the living matter at different structural levels </w:t>
            </w:r>
          </w:p>
        </w:tc>
      </w:tr>
    </w:tbl>
    <w:p w14:paraId="5952B923"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559557AB"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9"/>
        <w:gridCol w:w="1981"/>
        <w:gridCol w:w="1428"/>
      </w:tblGrid>
      <w:tr w:rsidR="00CF6B2D" w:rsidRPr="008C0CCD" w14:paraId="58FE5471" w14:textId="77777777" w:rsidTr="00536196">
        <w:tc>
          <w:tcPr>
            <w:tcW w:w="6728" w:type="dxa"/>
            <w:gridSpan w:val="2"/>
            <w:shd w:val="clear" w:color="auto" w:fill="F2F2F2" w:themeFill="background1" w:themeFillShade="F2"/>
            <w:vAlign w:val="center"/>
          </w:tcPr>
          <w:p w14:paraId="5D5120CC" w14:textId="77777777" w:rsidR="00CF6B2D" w:rsidRPr="008C0CCD" w:rsidRDefault="00D73F71" w:rsidP="0082479F">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81" w:type="dxa"/>
            <w:shd w:val="clear" w:color="auto" w:fill="F2F2F2" w:themeFill="background1" w:themeFillShade="F2"/>
          </w:tcPr>
          <w:p w14:paraId="0C641E9C" w14:textId="77777777" w:rsidR="00CF6B2D" w:rsidRPr="008C0CCD" w:rsidRDefault="006B7D20" w:rsidP="0082479F">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77F6FABE" w14:textId="77777777" w:rsidR="00CF6B2D" w:rsidRPr="008C0CCD" w:rsidRDefault="006B7D20" w:rsidP="0082479F">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14:paraId="31D605EE" w14:textId="77777777" w:rsidTr="00536196">
        <w:tc>
          <w:tcPr>
            <w:tcW w:w="449" w:type="dxa"/>
            <w:shd w:val="clear" w:color="auto" w:fill="auto"/>
            <w:vAlign w:val="center"/>
          </w:tcPr>
          <w:p w14:paraId="2FFA51FC"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9" w:type="dxa"/>
            <w:shd w:val="clear" w:color="auto" w:fill="auto"/>
            <w:vAlign w:val="center"/>
          </w:tcPr>
          <w:p w14:paraId="31280FB5" w14:textId="2F5E8E07"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sidRPr="003F4F2D">
              <w:rPr>
                <w:rFonts w:asciiTheme="majorHAnsi" w:eastAsia="Times New Roman" w:hAnsiTheme="majorHAnsi" w:cs="Courier New"/>
                <w:b/>
                <w:szCs w:val="20"/>
                <w:lang w:eastAsia="ro-RO"/>
              </w:rPr>
              <w:t>Theories on the first forms of life</w:t>
            </w:r>
            <w:r w:rsidRPr="00FE379D">
              <w:rPr>
                <w:rFonts w:asciiTheme="majorHAnsi" w:eastAsia="Times New Roman" w:hAnsiTheme="majorHAnsi" w:cs="Courier New"/>
                <w:szCs w:val="20"/>
                <w:lang w:eastAsia="ro-RO"/>
              </w:rPr>
              <w:t xml:space="preserve">. Ancestral cells. The structure of the eukaryotic cells. The origin of eukaryotic cells. The main classes of cell </w:t>
            </w:r>
            <w:r>
              <w:rPr>
                <w:rFonts w:asciiTheme="majorHAnsi" w:eastAsia="Times New Roman" w:hAnsiTheme="majorHAnsi" w:cs="Courier New"/>
                <w:szCs w:val="20"/>
                <w:lang w:eastAsia="ro-RO"/>
              </w:rPr>
              <w:t>macro</w:t>
            </w:r>
            <w:r w:rsidRPr="00FE379D">
              <w:rPr>
                <w:rFonts w:asciiTheme="majorHAnsi" w:eastAsia="Times New Roman" w:hAnsiTheme="majorHAnsi" w:cs="Courier New"/>
                <w:szCs w:val="20"/>
                <w:lang w:eastAsia="ro-RO"/>
              </w:rPr>
              <w:t>molecules.</w:t>
            </w:r>
            <w:r>
              <w:rPr>
                <w:rFonts w:asciiTheme="majorHAnsi" w:eastAsia="Times New Roman" w:hAnsiTheme="majorHAnsi" w:cs="Courier New"/>
                <w:szCs w:val="20"/>
                <w:lang w:eastAsia="ro-RO"/>
              </w:rPr>
              <w:t xml:space="preserve"> </w:t>
            </w:r>
          </w:p>
        </w:tc>
        <w:tc>
          <w:tcPr>
            <w:tcW w:w="1981" w:type="dxa"/>
            <w:shd w:val="clear" w:color="auto" w:fill="auto"/>
          </w:tcPr>
          <w:p w14:paraId="68EF6074" w14:textId="6BBCAF5F"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28" w:type="dxa"/>
            <w:shd w:val="clear" w:color="auto" w:fill="auto"/>
          </w:tcPr>
          <w:p w14:paraId="425429D7" w14:textId="26586D8F"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w:t>
            </w:r>
            <w:r w:rsidR="002B2820">
              <w:rPr>
                <w:rFonts w:asciiTheme="majorHAnsi" w:hAnsiTheme="majorHAnsi" w:cs="TimesNewRoman,Bold"/>
                <w:bCs/>
                <w:szCs w:val="20"/>
                <w:lang w:bidi="ne-NP"/>
              </w:rPr>
              <w:t xml:space="preserve"> hour</w:t>
            </w:r>
          </w:p>
        </w:tc>
      </w:tr>
      <w:tr w:rsidR="00730232" w:rsidRPr="008C0CCD" w14:paraId="6A71FA38" w14:textId="77777777" w:rsidTr="00536196">
        <w:tc>
          <w:tcPr>
            <w:tcW w:w="449" w:type="dxa"/>
            <w:shd w:val="clear" w:color="auto" w:fill="auto"/>
            <w:vAlign w:val="center"/>
          </w:tcPr>
          <w:p w14:paraId="7AAE59B8"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9" w:type="dxa"/>
            <w:shd w:val="clear" w:color="auto" w:fill="auto"/>
            <w:vAlign w:val="center"/>
          </w:tcPr>
          <w:p w14:paraId="0DB4D505" w14:textId="3927AF5D"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sidRPr="003F4F2D">
              <w:rPr>
                <w:rFonts w:asciiTheme="majorHAnsi" w:hAnsiTheme="majorHAnsi"/>
                <w:b/>
                <w:szCs w:val="20"/>
              </w:rPr>
              <w:t>Molecular structure of cell membranes</w:t>
            </w:r>
            <w:r w:rsidRPr="00FE379D">
              <w:rPr>
                <w:rFonts w:asciiTheme="majorHAnsi" w:hAnsiTheme="majorHAnsi"/>
                <w:szCs w:val="20"/>
              </w:rPr>
              <w:t xml:space="preserve">. Chemical composition of the cell membranes. Cell membrane differences between cells. The properties and functions of the cell membranes. </w:t>
            </w:r>
          </w:p>
        </w:tc>
        <w:tc>
          <w:tcPr>
            <w:tcW w:w="1981" w:type="dxa"/>
            <w:shd w:val="clear" w:color="auto" w:fill="auto"/>
          </w:tcPr>
          <w:p w14:paraId="6D5CC6F4" w14:textId="0763E4E3"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28" w:type="dxa"/>
            <w:shd w:val="clear" w:color="auto" w:fill="auto"/>
          </w:tcPr>
          <w:p w14:paraId="1B4969F1" w14:textId="60C2D6CE"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r w:rsidR="002B2820">
              <w:rPr>
                <w:rFonts w:asciiTheme="majorHAnsi" w:hAnsiTheme="majorHAnsi" w:cs="TimesNewRoman,Bold"/>
                <w:bCs/>
                <w:szCs w:val="20"/>
                <w:lang w:bidi="ne-NP"/>
              </w:rPr>
              <w:t xml:space="preserve"> hours</w:t>
            </w:r>
          </w:p>
        </w:tc>
      </w:tr>
      <w:tr w:rsidR="00730232" w:rsidRPr="008C0CCD" w14:paraId="6FAA803E" w14:textId="77777777" w:rsidTr="00536196">
        <w:tc>
          <w:tcPr>
            <w:tcW w:w="449" w:type="dxa"/>
            <w:shd w:val="clear" w:color="auto" w:fill="auto"/>
            <w:vAlign w:val="center"/>
          </w:tcPr>
          <w:p w14:paraId="319934F9"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79" w:type="dxa"/>
            <w:shd w:val="clear" w:color="auto" w:fill="auto"/>
            <w:vAlign w:val="center"/>
          </w:tcPr>
          <w:p w14:paraId="5D920D3F" w14:textId="2D98B3EF"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sidRPr="003F4F2D">
              <w:rPr>
                <w:rFonts w:asciiTheme="majorHAnsi" w:hAnsiTheme="majorHAnsi"/>
                <w:b/>
                <w:szCs w:val="20"/>
              </w:rPr>
              <w:t>Cytoplasm</w:t>
            </w:r>
            <w:r>
              <w:rPr>
                <w:rFonts w:asciiTheme="majorHAnsi" w:hAnsiTheme="majorHAnsi"/>
                <w:szCs w:val="20"/>
              </w:rPr>
              <w:t>. Chemical composition and functions. Cell organels involved in cell syntesis proceses. Cell organels for energy syntesis.</w:t>
            </w:r>
            <w:r>
              <w:rPr>
                <w:rFonts w:asciiTheme="majorHAnsi" w:hAnsiTheme="majorHAnsi" w:cs="TimesNewRoman,Bold"/>
                <w:bCs/>
                <w:szCs w:val="20"/>
                <w:lang w:bidi="ne-NP"/>
              </w:rPr>
              <w:t xml:space="preserve"> Cell death by apoptosis. Biological relevance of apoptosis</w:t>
            </w:r>
          </w:p>
        </w:tc>
        <w:tc>
          <w:tcPr>
            <w:tcW w:w="1981" w:type="dxa"/>
            <w:shd w:val="clear" w:color="auto" w:fill="auto"/>
          </w:tcPr>
          <w:p w14:paraId="47130D17" w14:textId="087F6720"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28" w:type="dxa"/>
            <w:shd w:val="clear" w:color="auto" w:fill="auto"/>
          </w:tcPr>
          <w:p w14:paraId="40EA1814" w14:textId="69A7BC9C"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r w:rsidR="002B2820">
              <w:rPr>
                <w:rFonts w:asciiTheme="majorHAnsi" w:hAnsiTheme="majorHAnsi" w:cs="TimesNewRoman,Bold"/>
                <w:bCs/>
                <w:szCs w:val="20"/>
                <w:lang w:bidi="ne-NP"/>
              </w:rPr>
              <w:t xml:space="preserve"> hours</w:t>
            </w:r>
          </w:p>
        </w:tc>
      </w:tr>
      <w:tr w:rsidR="00730232" w:rsidRPr="008C0CCD" w14:paraId="4BE00B25" w14:textId="77777777" w:rsidTr="00536196">
        <w:tc>
          <w:tcPr>
            <w:tcW w:w="449" w:type="dxa"/>
            <w:shd w:val="clear" w:color="auto" w:fill="auto"/>
            <w:vAlign w:val="center"/>
          </w:tcPr>
          <w:p w14:paraId="7B06C793"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9" w:type="dxa"/>
            <w:shd w:val="clear" w:color="auto" w:fill="auto"/>
            <w:vAlign w:val="center"/>
          </w:tcPr>
          <w:p w14:paraId="4E2358C0" w14:textId="50D1C52C"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sidRPr="0083334F">
              <w:rPr>
                <w:rFonts w:asciiTheme="majorHAnsi" w:hAnsiTheme="majorHAnsi"/>
                <w:b/>
                <w:szCs w:val="20"/>
              </w:rPr>
              <w:t>Cell nucleus</w:t>
            </w:r>
            <w:r w:rsidRPr="00FE379D">
              <w:rPr>
                <w:rFonts w:asciiTheme="majorHAnsi" w:hAnsiTheme="majorHAnsi"/>
                <w:szCs w:val="20"/>
              </w:rPr>
              <w:t xml:space="preserve">. </w:t>
            </w:r>
            <w:r w:rsidRPr="00FE379D">
              <w:rPr>
                <w:rFonts w:asciiTheme="majorHAnsi" w:eastAsia="Times New Roman" w:hAnsiTheme="majorHAnsi" w:cs="Courier New"/>
                <w:szCs w:val="20"/>
                <w:lang w:eastAsia="ro-RO"/>
              </w:rPr>
              <w:t>Nucleic acids structure</w:t>
            </w:r>
            <w:r>
              <w:rPr>
                <w:rFonts w:asciiTheme="majorHAnsi" w:eastAsia="Times New Roman" w:hAnsiTheme="majorHAnsi" w:cs="Courier New"/>
                <w:szCs w:val="20"/>
                <w:lang w:eastAsia="ro-RO"/>
              </w:rPr>
              <w:t xml:space="preserve">. </w:t>
            </w:r>
            <w:r w:rsidRPr="00FE379D">
              <w:rPr>
                <w:rFonts w:asciiTheme="majorHAnsi" w:hAnsiTheme="majorHAnsi"/>
                <w:szCs w:val="20"/>
              </w:rPr>
              <w:t>The condensation levels</w:t>
            </w:r>
            <w:r>
              <w:rPr>
                <w:rFonts w:asciiTheme="majorHAnsi" w:hAnsiTheme="majorHAnsi"/>
                <w:szCs w:val="20"/>
              </w:rPr>
              <w:t xml:space="preserve"> of the nuclear</w:t>
            </w:r>
            <w:r w:rsidRPr="00FE379D">
              <w:rPr>
                <w:rFonts w:asciiTheme="majorHAnsi" w:hAnsiTheme="majorHAnsi"/>
                <w:szCs w:val="20"/>
              </w:rPr>
              <w:t xml:space="preserve"> chromatin</w:t>
            </w:r>
            <w:r>
              <w:rPr>
                <w:rFonts w:asciiTheme="majorHAnsi" w:hAnsiTheme="majorHAnsi"/>
                <w:szCs w:val="20"/>
              </w:rPr>
              <w:t xml:space="preserve">. Molecular basis of </w:t>
            </w:r>
            <w:r w:rsidRPr="00FE379D">
              <w:rPr>
                <w:rFonts w:asciiTheme="majorHAnsi" w:eastAsia="Times New Roman" w:hAnsiTheme="majorHAnsi" w:cs="Courier New"/>
                <w:szCs w:val="20"/>
                <w:lang w:eastAsia="ro-RO"/>
              </w:rPr>
              <w:t>DNA recombination and transcription.</w:t>
            </w:r>
            <w:r>
              <w:rPr>
                <w:rFonts w:asciiTheme="majorHAnsi" w:eastAsia="Times New Roman" w:hAnsiTheme="majorHAnsi" w:cs="Courier New"/>
                <w:szCs w:val="20"/>
                <w:lang w:eastAsia="ro-RO"/>
              </w:rPr>
              <w:t xml:space="preserve"> </w:t>
            </w:r>
            <w:r w:rsidRPr="00FE379D">
              <w:rPr>
                <w:rFonts w:asciiTheme="majorHAnsi" w:hAnsiTheme="majorHAnsi"/>
                <w:szCs w:val="20"/>
              </w:rPr>
              <w:t xml:space="preserve">Gene expression. </w:t>
            </w:r>
            <w:r>
              <w:rPr>
                <w:rFonts w:asciiTheme="majorHAnsi" w:eastAsia="Times New Roman" w:hAnsiTheme="majorHAnsi" w:cs="Courier New"/>
                <w:szCs w:val="20"/>
                <w:lang w:eastAsia="ro-RO"/>
              </w:rPr>
              <w:t>Cell division: m</w:t>
            </w:r>
            <w:r>
              <w:rPr>
                <w:rFonts w:asciiTheme="majorHAnsi" w:hAnsiTheme="majorHAnsi"/>
                <w:szCs w:val="20"/>
              </w:rPr>
              <w:t>itosis and m</w:t>
            </w:r>
            <w:r w:rsidRPr="00FE379D">
              <w:rPr>
                <w:rFonts w:asciiTheme="majorHAnsi" w:hAnsiTheme="majorHAnsi"/>
                <w:szCs w:val="20"/>
              </w:rPr>
              <w:t>eiosis. Gene regulation</w:t>
            </w:r>
          </w:p>
        </w:tc>
        <w:tc>
          <w:tcPr>
            <w:tcW w:w="1981" w:type="dxa"/>
            <w:shd w:val="clear" w:color="auto" w:fill="auto"/>
          </w:tcPr>
          <w:p w14:paraId="3D108B73" w14:textId="6A241F65"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28" w:type="dxa"/>
            <w:shd w:val="clear" w:color="auto" w:fill="auto"/>
          </w:tcPr>
          <w:p w14:paraId="3EC2A27A" w14:textId="1326779B" w:rsidR="00730232" w:rsidRPr="00730232" w:rsidRDefault="00536196"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r w:rsidR="002B2820">
              <w:rPr>
                <w:rFonts w:asciiTheme="majorHAnsi" w:hAnsiTheme="majorHAnsi" w:cs="TimesNewRoman,Bold"/>
                <w:bCs/>
                <w:szCs w:val="20"/>
                <w:lang w:bidi="ne-NP"/>
              </w:rPr>
              <w:t xml:space="preserve"> hours</w:t>
            </w:r>
          </w:p>
        </w:tc>
      </w:tr>
    </w:tbl>
    <w:p w14:paraId="583817BF"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57"/>
        <w:gridCol w:w="2003"/>
        <w:gridCol w:w="1428"/>
      </w:tblGrid>
      <w:tr w:rsidR="006B7D20" w:rsidRPr="00730232" w14:paraId="43609E7C" w14:textId="77777777" w:rsidTr="002B2820">
        <w:tc>
          <w:tcPr>
            <w:tcW w:w="6706" w:type="dxa"/>
            <w:gridSpan w:val="2"/>
            <w:shd w:val="clear" w:color="auto" w:fill="F2F2F2" w:themeFill="background1" w:themeFillShade="F2"/>
            <w:vAlign w:val="center"/>
          </w:tcPr>
          <w:p w14:paraId="7AF3DF3D" w14:textId="77777777" w:rsidR="006B7D20" w:rsidRPr="00730232" w:rsidRDefault="006B7D20" w:rsidP="0082479F">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DC159E"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03" w:type="dxa"/>
            <w:shd w:val="clear" w:color="auto" w:fill="F2F2F2" w:themeFill="background1" w:themeFillShade="F2"/>
          </w:tcPr>
          <w:p w14:paraId="78C813BA" w14:textId="77777777" w:rsidR="006B7D20" w:rsidRPr="008C0CCD" w:rsidRDefault="006B7D20" w:rsidP="0082479F">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2EA9CE6B" w14:textId="77777777" w:rsidR="006B7D20" w:rsidRPr="008C0CCD" w:rsidRDefault="006B7D20" w:rsidP="0082479F">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14:paraId="79B78E48" w14:textId="77777777" w:rsidTr="002B2820">
        <w:tc>
          <w:tcPr>
            <w:tcW w:w="449" w:type="dxa"/>
            <w:shd w:val="clear" w:color="auto" w:fill="auto"/>
            <w:vAlign w:val="center"/>
          </w:tcPr>
          <w:p w14:paraId="6CACDD0D"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57" w:type="dxa"/>
            <w:shd w:val="clear" w:color="auto" w:fill="auto"/>
            <w:vAlign w:val="center"/>
          </w:tcPr>
          <w:p w14:paraId="3EA92C0A" w14:textId="5CA4324C"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sidRPr="00364D3E">
              <w:rPr>
                <w:rFonts w:cs="Courier New"/>
                <w:szCs w:val="20"/>
                <w:lang w:eastAsia="ro-RO"/>
              </w:rPr>
              <w:t>Good laboratory practice rules. Rules on chemical and biological waste collection. Presentation of the main methods for cellular observation.</w:t>
            </w:r>
            <w:r>
              <w:rPr>
                <w:rFonts w:cs="Courier New"/>
                <w:szCs w:val="20"/>
                <w:lang w:eastAsia="ro-RO"/>
              </w:rPr>
              <w:t xml:space="preserve"> </w:t>
            </w:r>
            <w:r w:rsidRPr="00364D3E">
              <w:rPr>
                <w:rFonts w:cs="Courier New"/>
                <w:szCs w:val="20"/>
                <w:lang w:eastAsia="ro-RO"/>
              </w:rPr>
              <w:t>Optical microscopy (bright field, fluorescence, polarize</w:t>
            </w:r>
            <w:r>
              <w:rPr>
                <w:rFonts w:cs="Courier New"/>
                <w:szCs w:val="20"/>
                <w:lang w:eastAsia="ro-RO"/>
              </w:rPr>
              <w:t>d and phase contrast microscopy)</w:t>
            </w:r>
          </w:p>
        </w:tc>
        <w:tc>
          <w:tcPr>
            <w:tcW w:w="2003" w:type="dxa"/>
            <w:shd w:val="clear" w:color="auto" w:fill="auto"/>
          </w:tcPr>
          <w:p w14:paraId="7B0B6042" w14:textId="7967C142"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prezentation and hands on avtivity</w:t>
            </w:r>
          </w:p>
        </w:tc>
        <w:tc>
          <w:tcPr>
            <w:tcW w:w="1428" w:type="dxa"/>
            <w:shd w:val="clear" w:color="auto" w:fill="auto"/>
          </w:tcPr>
          <w:p w14:paraId="7E78C201" w14:textId="191338C2"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14:paraId="624F3962" w14:textId="77777777" w:rsidTr="002B2820">
        <w:tc>
          <w:tcPr>
            <w:tcW w:w="449" w:type="dxa"/>
            <w:shd w:val="clear" w:color="auto" w:fill="auto"/>
            <w:vAlign w:val="center"/>
          </w:tcPr>
          <w:p w14:paraId="11DA4BFB"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57" w:type="dxa"/>
            <w:shd w:val="clear" w:color="auto" w:fill="auto"/>
            <w:vAlign w:val="center"/>
          </w:tcPr>
          <w:p w14:paraId="7EA19E57" w14:textId="76235555"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sidRPr="00364D3E">
              <w:rPr>
                <w:szCs w:val="20"/>
              </w:rPr>
              <w:t>Morphological study of the cells. The shape and size of the cells. Comparative study of animal cells</w:t>
            </w:r>
            <w:r>
              <w:rPr>
                <w:szCs w:val="20"/>
              </w:rPr>
              <w:t xml:space="preserve">. </w:t>
            </w:r>
            <w:r w:rsidRPr="00364D3E">
              <w:rPr>
                <w:szCs w:val="20"/>
              </w:rPr>
              <w:t>Observation of the cell organelles</w:t>
            </w:r>
            <w:r>
              <w:rPr>
                <w:szCs w:val="20"/>
              </w:rPr>
              <w:t>. Identification, localization and characterization</w:t>
            </w:r>
            <w:r w:rsidR="008F0A71">
              <w:rPr>
                <w:szCs w:val="20"/>
              </w:rPr>
              <w:t xml:space="preserve"> of the cell organelles</w:t>
            </w:r>
            <w:r>
              <w:rPr>
                <w:szCs w:val="20"/>
              </w:rPr>
              <w:t>.</w:t>
            </w:r>
          </w:p>
        </w:tc>
        <w:tc>
          <w:tcPr>
            <w:tcW w:w="2003" w:type="dxa"/>
            <w:shd w:val="clear" w:color="auto" w:fill="auto"/>
          </w:tcPr>
          <w:p w14:paraId="19447EB9" w14:textId="3EFF0B36"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prezentation and hands on avtivity using microscop slides</w:t>
            </w:r>
          </w:p>
        </w:tc>
        <w:tc>
          <w:tcPr>
            <w:tcW w:w="1428" w:type="dxa"/>
            <w:shd w:val="clear" w:color="auto" w:fill="auto"/>
          </w:tcPr>
          <w:p w14:paraId="73BE3048" w14:textId="09D56E7D"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14:paraId="7628D521" w14:textId="77777777" w:rsidTr="002B2820">
        <w:tc>
          <w:tcPr>
            <w:tcW w:w="449" w:type="dxa"/>
            <w:shd w:val="clear" w:color="auto" w:fill="auto"/>
            <w:vAlign w:val="center"/>
          </w:tcPr>
          <w:p w14:paraId="14594EEE"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57" w:type="dxa"/>
            <w:shd w:val="clear" w:color="auto" w:fill="auto"/>
            <w:vAlign w:val="center"/>
          </w:tcPr>
          <w:p w14:paraId="4135AA45" w14:textId="4C9ABAFD"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szCs w:val="20"/>
              </w:rPr>
              <w:t>The preparation, staining and analysis of the cell monolayers from fresh tissue</w:t>
            </w:r>
          </w:p>
        </w:tc>
        <w:tc>
          <w:tcPr>
            <w:tcW w:w="2003" w:type="dxa"/>
            <w:shd w:val="clear" w:color="auto" w:fill="auto"/>
          </w:tcPr>
          <w:p w14:paraId="42D2008B" w14:textId="676F5AD2"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prezentation and hands on avtivity using microscop slides</w:t>
            </w:r>
          </w:p>
        </w:tc>
        <w:tc>
          <w:tcPr>
            <w:tcW w:w="1428" w:type="dxa"/>
            <w:shd w:val="clear" w:color="auto" w:fill="auto"/>
          </w:tcPr>
          <w:p w14:paraId="0D6BA86B" w14:textId="22403128"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14:paraId="1EE20297" w14:textId="77777777" w:rsidTr="002B2820">
        <w:tc>
          <w:tcPr>
            <w:tcW w:w="449" w:type="dxa"/>
            <w:shd w:val="clear" w:color="auto" w:fill="auto"/>
            <w:vAlign w:val="center"/>
          </w:tcPr>
          <w:p w14:paraId="17853F0A" w14:textId="77777777" w:rsidR="00730232" w:rsidRPr="00730232" w:rsidRDefault="00730232" w:rsidP="0082479F">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57" w:type="dxa"/>
            <w:shd w:val="clear" w:color="auto" w:fill="auto"/>
            <w:vAlign w:val="center"/>
          </w:tcPr>
          <w:p w14:paraId="6DD01369" w14:textId="15BF822A"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evaluatin</w:t>
            </w:r>
          </w:p>
        </w:tc>
        <w:tc>
          <w:tcPr>
            <w:tcW w:w="2003" w:type="dxa"/>
            <w:shd w:val="clear" w:color="auto" w:fill="auto"/>
          </w:tcPr>
          <w:p w14:paraId="6285867F" w14:textId="3ABD7678"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Evaluation of the practical abilities and knowlege</w:t>
            </w:r>
          </w:p>
        </w:tc>
        <w:tc>
          <w:tcPr>
            <w:tcW w:w="1428" w:type="dxa"/>
            <w:shd w:val="clear" w:color="auto" w:fill="auto"/>
          </w:tcPr>
          <w:p w14:paraId="3785B0F2" w14:textId="34EDF2B7" w:rsidR="00730232" w:rsidRPr="00730232" w:rsidRDefault="002B2820"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 hour</w:t>
            </w:r>
          </w:p>
        </w:tc>
      </w:tr>
    </w:tbl>
    <w:p w14:paraId="7F316056"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14"/>
      </w:tblGrid>
      <w:tr w:rsidR="00830AAE" w14:paraId="35376CF3" w14:textId="77777777" w:rsidTr="0082479F">
        <w:trPr>
          <w:trHeight w:val="200"/>
        </w:trPr>
        <w:tc>
          <w:tcPr>
            <w:tcW w:w="10014" w:type="dxa"/>
            <w:shd w:val="clear" w:color="auto" w:fill="F2F2F2" w:themeFill="background1" w:themeFillShade="F2"/>
          </w:tcPr>
          <w:p w14:paraId="3F2623C7" w14:textId="1BDFE549" w:rsidR="00830AAE" w:rsidRPr="002B2820" w:rsidRDefault="000C7BDB" w:rsidP="0082479F">
            <w:pPr>
              <w:autoSpaceDE w:val="0"/>
              <w:autoSpaceDN w:val="0"/>
              <w:adjustRightInd w:val="0"/>
              <w:spacing w:line="240" w:lineRule="auto"/>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10E7AC40" w14:textId="77777777" w:rsidTr="0082479F">
        <w:trPr>
          <w:trHeight w:val="213"/>
        </w:trPr>
        <w:tc>
          <w:tcPr>
            <w:tcW w:w="10014" w:type="dxa"/>
          </w:tcPr>
          <w:p w14:paraId="2A5B7015" w14:textId="77777777" w:rsidR="00830AAE" w:rsidRDefault="006B7D20" w:rsidP="0082479F">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64FD20CB" w14:textId="77777777" w:rsidTr="0082479F">
        <w:trPr>
          <w:trHeight w:val="827"/>
        </w:trPr>
        <w:tc>
          <w:tcPr>
            <w:tcW w:w="10014" w:type="dxa"/>
          </w:tcPr>
          <w:p w14:paraId="683B6CE3" w14:textId="750CAB36" w:rsidR="00830AAE" w:rsidRDefault="002B2820" w:rsidP="0082479F">
            <w:pPr>
              <w:pStyle w:val="ListParagraph"/>
              <w:numPr>
                <w:ilvl w:val="0"/>
                <w:numId w:val="6"/>
              </w:numPr>
              <w:autoSpaceDE w:val="0"/>
              <w:autoSpaceDN w:val="0"/>
              <w:adjustRightInd w:val="0"/>
              <w:spacing w:line="240" w:lineRule="auto"/>
              <w:rPr>
                <w:rFonts w:asciiTheme="minorHAnsi" w:hAnsiTheme="minorHAnsi" w:cs="SabonLTStd-Roman"/>
                <w:szCs w:val="20"/>
              </w:rPr>
            </w:pPr>
            <w:r w:rsidRPr="002B2820">
              <w:rPr>
                <w:rFonts w:asciiTheme="minorHAnsi" w:hAnsiTheme="minorHAnsi" w:cs="Times-Roman"/>
                <w:szCs w:val="20"/>
              </w:rPr>
              <w:t xml:space="preserve">Harvey Lodish. Molecular Cell Biology, </w:t>
            </w:r>
            <w:r w:rsidRPr="002B2820">
              <w:rPr>
                <w:rFonts w:asciiTheme="minorHAnsi" w:hAnsiTheme="minorHAnsi"/>
                <w:szCs w:val="20"/>
              </w:rPr>
              <w:t xml:space="preserve">9th Ed, </w:t>
            </w:r>
            <w:r w:rsidRPr="002B2820">
              <w:rPr>
                <w:rFonts w:asciiTheme="minorHAnsi" w:hAnsiTheme="minorHAnsi" w:cs="SabonLTStd-Roman"/>
                <w:szCs w:val="20"/>
              </w:rPr>
              <w:t>2021</w:t>
            </w:r>
          </w:p>
          <w:p w14:paraId="095A555C" w14:textId="77777777" w:rsidR="002B2820" w:rsidRPr="00496BCD" w:rsidRDefault="002B2820" w:rsidP="0082479F">
            <w:pPr>
              <w:pStyle w:val="ListParagraph"/>
              <w:numPr>
                <w:ilvl w:val="0"/>
                <w:numId w:val="6"/>
              </w:numPr>
              <w:autoSpaceDE w:val="0"/>
              <w:autoSpaceDN w:val="0"/>
              <w:adjustRightInd w:val="0"/>
              <w:spacing w:line="240" w:lineRule="auto"/>
              <w:rPr>
                <w:rFonts w:asciiTheme="minorHAnsi" w:hAnsiTheme="minorHAnsi" w:cs="SabonLTStd-Roman"/>
                <w:szCs w:val="20"/>
              </w:rPr>
            </w:pPr>
            <w:r w:rsidRPr="002B2820">
              <w:rPr>
                <w:rFonts w:eastAsia="Calibri"/>
                <w:b/>
                <w:bCs/>
                <w:iCs/>
                <w:color w:val="000000"/>
                <w:szCs w:val="20"/>
              </w:rPr>
              <w:t>Maria Butnaru</w:t>
            </w:r>
            <w:r w:rsidRPr="000B33FB">
              <w:rPr>
                <w:rFonts w:eastAsia="Calibri"/>
                <w:bCs/>
                <w:iCs/>
                <w:color w:val="000000"/>
                <w:szCs w:val="20"/>
              </w:rPr>
              <w:t>, Andreea Luca.</w:t>
            </w:r>
            <w:r w:rsidRPr="000B33FB">
              <w:rPr>
                <w:rFonts w:eastAsia="Calibri"/>
                <w:bCs/>
                <w:i/>
                <w:iCs/>
                <w:color w:val="000000"/>
                <w:szCs w:val="20"/>
              </w:rPr>
              <w:t xml:space="preserve"> Cultura de celule animale: Tehnici uzuale si tehnici speciale</w:t>
            </w:r>
            <w:r w:rsidRPr="000B33FB">
              <w:rPr>
                <w:rFonts w:eastAsia="Calibri"/>
                <w:bCs/>
                <w:iCs/>
                <w:color w:val="000000"/>
                <w:szCs w:val="20"/>
              </w:rPr>
              <w:t>. Editura PIM, Iasi, 2014</w:t>
            </w:r>
          </w:p>
          <w:p w14:paraId="22C7C5D4" w14:textId="692C5DB3" w:rsidR="00496BCD" w:rsidRPr="00496BCD" w:rsidRDefault="00496BCD" w:rsidP="0082479F">
            <w:pPr>
              <w:autoSpaceDE w:val="0"/>
              <w:autoSpaceDN w:val="0"/>
              <w:adjustRightInd w:val="0"/>
              <w:spacing w:line="240" w:lineRule="auto"/>
              <w:rPr>
                <w:rFonts w:asciiTheme="minorHAnsi" w:hAnsiTheme="minorHAnsi" w:cs="SabonLTStd-Roman"/>
                <w:szCs w:val="20"/>
              </w:rPr>
            </w:pPr>
          </w:p>
        </w:tc>
      </w:tr>
      <w:tr w:rsidR="000C7BDB" w14:paraId="730FAACC" w14:textId="77777777" w:rsidTr="0082479F">
        <w:trPr>
          <w:trHeight w:val="200"/>
        </w:trPr>
        <w:tc>
          <w:tcPr>
            <w:tcW w:w="10014" w:type="dxa"/>
          </w:tcPr>
          <w:p w14:paraId="5DDFF039" w14:textId="77777777" w:rsidR="000C7BDB" w:rsidRDefault="000C7BDB" w:rsidP="0082479F">
            <w:pPr>
              <w:autoSpaceDE w:val="0"/>
              <w:autoSpaceDN w:val="0"/>
              <w:adjustRightInd w:val="0"/>
              <w:spacing w:line="240" w:lineRule="auto"/>
              <w:rPr>
                <w:rFonts w:asciiTheme="majorHAnsi" w:hAnsiTheme="majorHAnsi" w:cs="TimesNewRoman,Bold"/>
                <w:b/>
                <w:bCs/>
                <w:i/>
                <w:szCs w:val="20"/>
                <w:lang w:bidi="ne-NP"/>
              </w:rPr>
            </w:pPr>
          </w:p>
        </w:tc>
      </w:tr>
      <w:tr w:rsidR="00830AAE" w14:paraId="14786E6E" w14:textId="77777777" w:rsidTr="0082479F">
        <w:trPr>
          <w:trHeight w:val="213"/>
        </w:trPr>
        <w:tc>
          <w:tcPr>
            <w:tcW w:w="10014" w:type="dxa"/>
          </w:tcPr>
          <w:p w14:paraId="2DE06466" w14:textId="77777777" w:rsidR="00830AAE" w:rsidRDefault="006B7D20" w:rsidP="0082479F">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58F73A07" w14:textId="77777777" w:rsidTr="0082479F">
        <w:trPr>
          <w:trHeight w:val="1240"/>
        </w:trPr>
        <w:tc>
          <w:tcPr>
            <w:tcW w:w="10014" w:type="dxa"/>
          </w:tcPr>
          <w:p w14:paraId="002176D6" w14:textId="0560A467" w:rsidR="001553A4" w:rsidRDefault="001553A4" w:rsidP="0082479F">
            <w:pPr>
              <w:pStyle w:val="Heading1"/>
              <w:numPr>
                <w:ilvl w:val="0"/>
                <w:numId w:val="7"/>
              </w:numPr>
              <w:spacing w:line="240" w:lineRule="auto"/>
              <w:outlineLvl w:val="0"/>
              <w:rPr>
                <w:b w:val="0"/>
                <w:bCs/>
                <w:sz w:val="20"/>
                <w:szCs w:val="20"/>
              </w:rPr>
            </w:pPr>
            <w:r w:rsidRPr="001553A4">
              <w:rPr>
                <w:b w:val="0"/>
                <w:bCs/>
                <w:sz w:val="20"/>
                <w:szCs w:val="20"/>
              </w:rPr>
              <w:t>Methods in Cell Biology. Ed. Phong Tran, 2020</w:t>
            </w:r>
          </w:p>
          <w:p w14:paraId="5A82B35E" w14:textId="52AE470E" w:rsidR="00496BCD" w:rsidRPr="00496BCD" w:rsidRDefault="00496BCD" w:rsidP="0082479F">
            <w:pPr>
              <w:pStyle w:val="ListParagraph"/>
              <w:numPr>
                <w:ilvl w:val="0"/>
                <w:numId w:val="7"/>
              </w:numPr>
              <w:spacing w:line="240" w:lineRule="auto"/>
              <w:rPr>
                <w:rFonts w:asciiTheme="majorHAnsi" w:hAnsiTheme="majorHAnsi"/>
              </w:rPr>
            </w:pPr>
            <w:r w:rsidRPr="00496BCD">
              <w:rPr>
                <w:rFonts w:asciiTheme="majorHAnsi" w:eastAsia="Times New Roman" w:hAnsiTheme="majorHAnsi"/>
              </w:rPr>
              <w:t>Drobota, Mioara; Butnaru, Maria; Aflori, Magdalena Tailoring Protein-Based Materials for Regenerative Medicine and Tissue Engineering, INTELLIGENT POLYMERS FOR NANOMEDICINE AND BIOTECHNOLOGIES, 1ST EDITION   Pages: 191-207   Published: 2018</w:t>
            </w:r>
          </w:p>
          <w:p w14:paraId="6B312F7A" w14:textId="77777777" w:rsidR="00830AAE" w:rsidRDefault="00830AAE" w:rsidP="0082479F">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7900E327"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41BA535D" w14:textId="77777777" w:rsidTr="00BF064D">
            <w:trPr>
              <w:jc w:val="center"/>
            </w:trPr>
            <w:tc>
              <w:tcPr>
                <w:tcW w:w="10456" w:type="dxa"/>
                <w:shd w:val="clear" w:color="auto" w:fill="auto"/>
              </w:tcPr>
              <w:p w14:paraId="321744E2"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241CF8A5"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067B8DF6"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2AF4D866" w14:textId="77777777" w:rsidTr="00384A9B">
        <w:trPr>
          <w:jc w:val="center"/>
        </w:trPr>
        <w:tc>
          <w:tcPr>
            <w:tcW w:w="2375" w:type="dxa"/>
            <w:shd w:val="clear" w:color="auto" w:fill="F2F2F2" w:themeFill="background1" w:themeFillShade="F2"/>
            <w:vAlign w:val="center"/>
          </w:tcPr>
          <w:p w14:paraId="4D01DCCD" w14:textId="77777777" w:rsidR="00CF6B2D" w:rsidRPr="008C0CCD" w:rsidRDefault="00EF00DF" w:rsidP="0082479F">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5B80746B" w14:textId="77777777" w:rsidR="00CF6B2D" w:rsidRPr="008C0CCD" w:rsidRDefault="00D750EE" w:rsidP="0082479F">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69FF25CE" w14:textId="77777777" w:rsidR="00CF6B2D" w:rsidRPr="008C0CCD" w:rsidRDefault="00EF00DF" w:rsidP="0082479F">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7C5A301E" w14:textId="77777777" w:rsidR="00CF6B2D" w:rsidRPr="008C0CCD" w:rsidRDefault="00EF00DF" w:rsidP="0082479F">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22F612FC" w14:textId="77777777" w:rsidTr="00384A9B">
        <w:trPr>
          <w:jc w:val="center"/>
        </w:trPr>
        <w:tc>
          <w:tcPr>
            <w:tcW w:w="2375" w:type="dxa"/>
            <w:shd w:val="clear" w:color="auto" w:fill="auto"/>
            <w:vAlign w:val="center"/>
          </w:tcPr>
          <w:p w14:paraId="0E1E914E" w14:textId="77777777" w:rsidR="00BE78D8" w:rsidRPr="008C0CCD" w:rsidRDefault="00D750EE" w:rsidP="0082479F">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45B9256B" w14:textId="77777777" w:rsidR="00BE78D8" w:rsidRPr="008C0CCD" w:rsidRDefault="00EF00DF" w:rsidP="0082479F">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6ADD49AB" w14:textId="77777777" w:rsidR="007730B0"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4660101E" w14:textId="77777777" w:rsidR="00BE78D8" w:rsidRPr="008C0CCD"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6E57376C" w14:textId="77777777" w:rsidR="00BE78D8" w:rsidRPr="008C0CCD" w:rsidRDefault="00EF00DF" w:rsidP="0082479F">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52C55FB7" w14:textId="77777777" w:rsidTr="00384A9B">
        <w:trPr>
          <w:jc w:val="center"/>
        </w:trPr>
        <w:tc>
          <w:tcPr>
            <w:tcW w:w="2375" w:type="dxa"/>
            <w:shd w:val="clear" w:color="auto" w:fill="auto"/>
            <w:vAlign w:val="center"/>
          </w:tcPr>
          <w:p w14:paraId="554324FD" w14:textId="77777777" w:rsidR="00621AF2" w:rsidRPr="008C0CCD" w:rsidRDefault="00D750EE" w:rsidP="0082479F">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0BEED6C7" w14:textId="77777777" w:rsidR="00621AF2" w:rsidRPr="008C0CCD"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64B2541A" w14:textId="77777777" w:rsidR="00621AF2" w:rsidRPr="008C0CCD"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2851520C" w14:textId="77777777" w:rsidR="00621AF2" w:rsidRPr="008C0CCD" w:rsidRDefault="00EF00DF" w:rsidP="0082479F">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583A9B72" w14:textId="77777777" w:rsidTr="00384A9B">
        <w:trPr>
          <w:jc w:val="center"/>
        </w:trPr>
        <w:tc>
          <w:tcPr>
            <w:tcW w:w="2375" w:type="dxa"/>
            <w:shd w:val="clear" w:color="auto" w:fill="auto"/>
            <w:vAlign w:val="center"/>
          </w:tcPr>
          <w:p w14:paraId="78F5C2A6" w14:textId="77777777" w:rsidR="00D91AB7" w:rsidRPr="008C0CCD" w:rsidRDefault="00EF00DF" w:rsidP="0082479F">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07394BFA" w14:textId="77777777" w:rsidR="00EF00DF" w:rsidRPr="00EF00DF"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3C245810" w14:textId="69CB0A4B" w:rsidR="00D91AB7" w:rsidRPr="008C0CCD" w:rsidRDefault="0082479F" w:rsidP="0082479F">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14:paraId="59533806" w14:textId="77777777" w:rsidR="00D91AB7" w:rsidRPr="008C0CCD"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689932B1" w14:textId="77777777" w:rsidR="00D91AB7" w:rsidRPr="008C0CCD" w:rsidRDefault="00EF00DF" w:rsidP="0082479F">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6755E853" w14:textId="77777777" w:rsidTr="00E65D16">
        <w:trPr>
          <w:trHeight w:val="910"/>
          <w:jc w:val="center"/>
        </w:trPr>
        <w:tc>
          <w:tcPr>
            <w:tcW w:w="10042" w:type="dxa"/>
            <w:gridSpan w:val="4"/>
            <w:shd w:val="clear" w:color="auto" w:fill="auto"/>
          </w:tcPr>
          <w:p w14:paraId="5B6A5AE0" w14:textId="77777777" w:rsidR="00E65D16" w:rsidRPr="00D91AB7" w:rsidRDefault="00EF00DF" w:rsidP="008247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49582D50" w14:textId="77777777" w:rsidR="00EB2B06" w:rsidRPr="00EB2B06" w:rsidRDefault="00EB2B06" w:rsidP="0082479F">
            <w:pPr>
              <w:pStyle w:val="ListParagraph"/>
              <w:autoSpaceDE w:val="0"/>
              <w:autoSpaceDN w:val="0"/>
              <w:adjustRightInd w:val="0"/>
              <w:spacing w:line="240" w:lineRule="auto"/>
              <w:rPr>
                <w:rFonts w:asciiTheme="majorHAnsi" w:hAnsiTheme="majorHAnsi"/>
                <w:szCs w:val="20"/>
                <w:lang w:val="en-US"/>
              </w:rPr>
            </w:pPr>
            <w:r w:rsidRPr="00EB2B06">
              <w:rPr>
                <w:rFonts w:asciiTheme="majorHAnsi" w:hAnsiTheme="majorHAnsi"/>
                <w:szCs w:val="20"/>
                <w:lang w:val="en-US"/>
              </w:rPr>
              <w:t>• Knowledge of the structural elements of cells and their basic functions (proved in the theoretical examination)</w:t>
            </w:r>
          </w:p>
          <w:p w14:paraId="50C66D24" w14:textId="56CF20C4" w:rsidR="00E65D16" w:rsidRPr="001553A4" w:rsidRDefault="00EB2B06" w:rsidP="0082479F">
            <w:pPr>
              <w:pStyle w:val="ListParagraph"/>
              <w:autoSpaceDE w:val="0"/>
              <w:autoSpaceDN w:val="0"/>
              <w:adjustRightInd w:val="0"/>
              <w:spacing w:line="240" w:lineRule="auto"/>
              <w:rPr>
                <w:rFonts w:asciiTheme="majorHAnsi" w:hAnsiTheme="majorHAnsi" w:cs="TimesNewRoman"/>
                <w:szCs w:val="20"/>
                <w:lang w:bidi="ne-NP"/>
              </w:rPr>
            </w:pPr>
            <w:r w:rsidRPr="00EB2B06">
              <w:rPr>
                <w:rFonts w:asciiTheme="majorHAnsi" w:hAnsiTheme="majorHAnsi"/>
                <w:szCs w:val="20"/>
                <w:lang w:val="en-US"/>
              </w:rPr>
              <w:t>• The ability to evaluate biological preparations using the optical microscope</w:t>
            </w:r>
          </w:p>
        </w:tc>
      </w:tr>
    </w:tbl>
    <w:p w14:paraId="5E352970" w14:textId="4614DA28" w:rsidR="00C50C90"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3E7B7005" w14:textId="77777777" w:rsidTr="000C7BDB">
        <w:tc>
          <w:tcPr>
            <w:tcW w:w="1998" w:type="dxa"/>
            <w:shd w:val="clear" w:color="auto" w:fill="F2F2F2" w:themeFill="background1" w:themeFillShade="F2"/>
          </w:tcPr>
          <w:p w14:paraId="3883A799"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2DC1605D"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6E9AAA12"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74420F91" w14:textId="77777777" w:rsidTr="00B61F1F">
        <w:trPr>
          <w:trHeight w:val="427"/>
        </w:trPr>
        <w:tc>
          <w:tcPr>
            <w:tcW w:w="1998" w:type="dxa"/>
          </w:tcPr>
          <w:p w14:paraId="208556D8" w14:textId="4E31FB1E" w:rsidR="001C6702" w:rsidRPr="000C7BDB" w:rsidRDefault="006545AB"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7.09</w:t>
            </w:r>
            <w:r w:rsidR="00174FF1">
              <w:rPr>
                <w:rFonts w:asciiTheme="majorHAnsi" w:hAnsiTheme="majorHAnsi" w:cs="TimesNewRoman"/>
                <w:szCs w:val="20"/>
                <w:lang w:bidi="ne-NP"/>
              </w:rPr>
              <w:t>.2024</w:t>
            </w:r>
          </w:p>
        </w:tc>
        <w:tc>
          <w:tcPr>
            <w:tcW w:w="3870" w:type="dxa"/>
          </w:tcPr>
          <w:p w14:paraId="36616CF1" w14:textId="285A6634" w:rsidR="001C6702" w:rsidRPr="00EB2B06" w:rsidRDefault="00EB2B06" w:rsidP="00AB2E3B">
            <w:pPr>
              <w:autoSpaceDE w:val="0"/>
              <w:autoSpaceDN w:val="0"/>
              <w:adjustRightInd w:val="0"/>
              <w:rPr>
                <w:rFonts w:asciiTheme="majorHAnsi" w:hAnsiTheme="majorHAnsi" w:cs="TimesNewRoman"/>
                <w:szCs w:val="20"/>
                <w:lang w:bidi="ne-NP"/>
              </w:rPr>
            </w:pPr>
            <w:r w:rsidRPr="00EB2B06">
              <w:rPr>
                <w:rFonts w:asciiTheme="majorHAnsi" w:hAnsiTheme="majorHAnsi"/>
              </w:rPr>
              <w:fldChar w:fldCharType="begin"/>
            </w:r>
            <w:r w:rsidRPr="00EB2B06">
              <w:rPr>
                <w:rFonts w:asciiTheme="majorHAnsi" w:hAnsiTheme="majorHAnsi"/>
              </w:rPr>
              <w:instrText xml:space="preserve"> MERGEFIELD "Titular_curs" </w:instrText>
            </w:r>
            <w:r w:rsidRPr="00EB2B06">
              <w:rPr>
                <w:rFonts w:asciiTheme="majorHAnsi" w:hAnsiTheme="majorHAnsi"/>
              </w:rPr>
              <w:fldChar w:fldCharType="separate"/>
            </w:r>
            <w:r w:rsidRPr="00EB2B06">
              <w:rPr>
                <w:rFonts w:asciiTheme="majorHAnsi" w:hAnsiTheme="majorHAnsi"/>
                <w:noProof/>
              </w:rPr>
              <w:t>Associate Professor Maria Butnaru</w:t>
            </w:r>
            <w:r w:rsidRPr="00EB2B06">
              <w:rPr>
                <w:rFonts w:asciiTheme="majorHAnsi" w:hAnsiTheme="majorHAnsi"/>
              </w:rPr>
              <w:fldChar w:fldCharType="end"/>
            </w:r>
            <w:r w:rsidRPr="00EB2B06">
              <w:rPr>
                <w:rFonts w:asciiTheme="majorHAnsi" w:hAnsiTheme="majorHAnsi"/>
              </w:rPr>
              <w:t>, PhD</w:t>
            </w:r>
          </w:p>
        </w:tc>
        <w:tc>
          <w:tcPr>
            <w:tcW w:w="4176" w:type="dxa"/>
          </w:tcPr>
          <w:p w14:paraId="529D3689" w14:textId="20874A6B" w:rsidR="001C6702" w:rsidRPr="00EB2B06" w:rsidRDefault="00EB2B06" w:rsidP="00AB2E3B">
            <w:pPr>
              <w:autoSpaceDE w:val="0"/>
              <w:autoSpaceDN w:val="0"/>
              <w:adjustRightInd w:val="0"/>
              <w:rPr>
                <w:rFonts w:asciiTheme="majorHAnsi" w:hAnsiTheme="majorHAnsi" w:cs="TimesNewRoman"/>
                <w:szCs w:val="20"/>
                <w:lang w:bidi="ne-NP"/>
              </w:rPr>
            </w:pPr>
            <w:r w:rsidRPr="00EB2B06">
              <w:rPr>
                <w:rFonts w:asciiTheme="majorHAnsi" w:hAnsiTheme="majorHAnsi"/>
              </w:rPr>
              <w:fldChar w:fldCharType="begin"/>
            </w:r>
            <w:r w:rsidRPr="00EB2B06">
              <w:rPr>
                <w:rFonts w:asciiTheme="majorHAnsi" w:hAnsiTheme="majorHAnsi"/>
              </w:rPr>
              <w:instrText xml:space="preserve"> MERGEFIELD "Titular_LP" </w:instrText>
            </w:r>
            <w:r w:rsidRPr="00EB2B06">
              <w:rPr>
                <w:rFonts w:asciiTheme="majorHAnsi" w:hAnsiTheme="majorHAnsi"/>
              </w:rPr>
              <w:fldChar w:fldCharType="separate"/>
            </w:r>
            <w:r w:rsidRPr="00EB2B06">
              <w:rPr>
                <w:rFonts w:asciiTheme="majorHAnsi" w:hAnsiTheme="majorHAnsi"/>
                <w:noProof/>
              </w:rPr>
              <w:t>Assistant Professor Andreea Luca</w:t>
            </w:r>
            <w:r w:rsidRPr="00EB2B06">
              <w:rPr>
                <w:rFonts w:asciiTheme="majorHAnsi" w:hAnsiTheme="majorHAnsi"/>
              </w:rPr>
              <w:fldChar w:fldCharType="end"/>
            </w:r>
            <w:r w:rsidRPr="00EB2B06">
              <w:rPr>
                <w:rFonts w:asciiTheme="majorHAnsi" w:hAnsiTheme="majorHAnsi"/>
              </w:rPr>
              <w:t>, PhD</w:t>
            </w:r>
          </w:p>
        </w:tc>
      </w:tr>
    </w:tbl>
    <w:p w14:paraId="255C19CD" w14:textId="0D9671AC" w:rsidR="000C7BDB" w:rsidRDefault="000C7BDB" w:rsidP="00CF6B2D">
      <w:pPr>
        <w:autoSpaceDE w:val="0"/>
        <w:autoSpaceDN w:val="0"/>
        <w:adjustRightInd w:val="0"/>
        <w:rPr>
          <w:rFonts w:asciiTheme="majorHAnsi" w:hAnsiTheme="majorHAnsi" w:cs="TimesNewRoman"/>
          <w:szCs w:val="20"/>
          <w:lang w:bidi="ne-NP"/>
        </w:rPr>
      </w:pPr>
    </w:p>
    <w:p w14:paraId="59568525" w14:textId="2A1A68CC" w:rsidR="007730B0" w:rsidRDefault="00EB2B0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07A7D677" w14:textId="77777777" w:rsidR="00EB2B06" w:rsidRDefault="00EB2B06"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E9623B4" w14:textId="77777777" w:rsidTr="003A5462">
        <w:tc>
          <w:tcPr>
            <w:tcW w:w="10044" w:type="dxa"/>
            <w:gridSpan w:val="3"/>
            <w:shd w:val="clear" w:color="auto" w:fill="F2F2F2" w:themeFill="background1" w:themeFillShade="F2"/>
          </w:tcPr>
          <w:p w14:paraId="6BA75C8B"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2FC19209" w14:textId="77777777" w:rsidTr="007730B0">
        <w:tc>
          <w:tcPr>
            <w:tcW w:w="2376" w:type="dxa"/>
          </w:tcPr>
          <w:p w14:paraId="30E476C0" w14:textId="29C83412" w:rsidR="000C7BDB" w:rsidRDefault="00EB2B06" w:rsidP="006545A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w:t>
            </w:r>
            <w:r w:rsidR="00174FF1">
              <w:rPr>
                <w:rFonts w:asciiTheme="majorHAnsi" w:hAnsiTheme="majorHAnsi" w:cs="TimesNewRoman"/>
                <w:szCs w:val="20"/>
                <w:lang w:bidi="ne-NP"/>
              </w:rPr>
              <w:t>9</w:t>
            </w:r>
            <w:r w:rsidR="006545AB">
              <w:rPr>
                <w:rFonts w:asciiTheme="majorHAnsi" w:hAnsiTheme="majorHAnsi" w:cs="TimesNewRoman"/>
                <w:szCs w:val="20"/>
                <w:lang w:bidi="ne-NP"/>
              </w:rPr>
              <w:t>.09</w:t>
            </w:r>
            <w:r w:rsidR="00174FF1">
              <w:rPr>
                <w:rFonts w:asciiTheme="majorHAnsi" w:hAnsiTheme="majorHAnsi" w:cs="TimesNewRoman"/>
                <w:szCs w:val="20"/>
                <w:lang w:bidi="ne-NP"/>
              </w:rPr>
              <w:t>.2024</w:t>
            </w:r>
          </w:p>
        </w:tc>
        <w:tc>
          <w:tcPr>
            <w:tcW w:w="3119" w:type="dxa"/>
          </w:tcPr>
          <w:p w14:paraId="47AC6CBB" w14:textId="77777777" w:rsidR="000C7BDB" w:rsidRPr="002F0F6C" w:rsidRDefault="000C7BDB" w:rsidP="000C7BDB"/>
        </w:tc>
        <w:tc>
          <w:tcPr>
            <w:tcW w:w="4549" w:type="dxa"/>
          </w:tcPr>
          <w:p w14:paraId="3CD418A0"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37EC193D" w14:textId="77777777" w:rsidTr="007730B0">
        <w:tc>
          <w:tcPr>
            <w:tcW w:w="2376" w:type="dxa"/>
          </w:tcPr>
          <w:p w14:paraId="300C29EE"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5DB14DF3" w14:textId="77777777" w:rsidR="000C7BDB" w:rsidRPr="002F0F6C" w:rsidRDefault="000C7BDB" w:rsidP="005013D1"/>
        </w:tc>
        <w:tc>
          <w:tcPr>
            <w:tcW w:w="4549" w:type="dxa"/>
          </w:tcPr>
          <w:p w14:paraId="76084FD8" w14:textId="7E4A75F9" w:rsidR="000C7BDB" w:rsidRDefault="00EB2B06" w:rsidP="002306A4">
            <w:pPr>
              <w:autoSpaceDE w:val="0"/>
              <w:autoSpaceDN w:val="0"/>
              <w:adjustRightInd w:val="0"/>
              <w:jc w:val="center"/>
              <w:rPr>
                <w:rFonts w:asciiTheme="majorHAnsi" w:hAnsiTheme="majorHAnsi" w:cs="TimesNewRoman"/>
                <w:szCs w:val="20"/>
                <w:lang w:bidi="ne-NP"/>
              </w:rPr>
            </w:pPr>
            <w:r w:rsidRPr="00EB2B06">
              <w:rPr>
                <w:rFonts w:asciiTheme="majorHAnsi" w:hAnsiTheme="majorHAnsi"/>
                <w:noProof/>
              </w:rPr>
              <w:t>Associate Professor</w:t>
            </w:r>
            <w:r>
              <w:rPr>
                <w:rFonts w:asciiTheme="majorHAnsi" w:hAnsiTheme="majorHAnsi" w:cs="TimesNewRoman"/>
                <w:szCs w:val="20"/>
                <w:lang w:bidi="ne-NP"/>
              </w:rPr>
              <w:t xml:space="preserve"> </w:t>
            </w:r>
            <w:r w:rsidR="00EF00DF">
              <w:rPr>
                <w:rFonts w:asciiTheme="majorHAnsi" w:hAnsiTheme="majorHAnsi" w:cs="TimesNewRoman"/>
                <w:szCs w:val="20"/>
                <w:lang w:bidi="ne-NP"/>
              </w:rPr>
              <w:t>Daniela-Viorelia Matei</w:t>
            </w:r>
            <w:r>
              <w:rPr>
                <w:rFonts w:asciiTheme="majorHAnsi" w:hAnsiTheme="majorHAnsi" w:cs="TimesNewRoman"/>
                <w:szCs w:val="20"/>
                <w:lang w:bidi="ne-NP"/>
              </w:rPr>
              <w:t xml:space="preserve">, </w:t>
            </w:r>
            <w:r w:rsidR="002306A4">
              <w:rPr>
                <w:rFonts w:asciiTheme="majorHAnsi" w:hAnsiTheme="majorHAnsi" w:cs="TimesNewRoman"/>
                <w:szCs w:val="20"/>
                <w:lang w:bidi="ne-NP"/>
              </w:rPr>
              <w:t xml:space="preserve">MD, </w:t>
            </w:r>
            <w:r>
              <w:rPr>
                <w:rFonts w:asciiTheme="majorHAnsi" w:hAnsiTheme="majorHAnsi" w:cs="TimesNewRoman"/>
                <w:szCs w:val="20"/>
                <w:lang w:bidi="ne-NP"/>
              </w:rPr>
              <w:t>PhD</w:t>
            </w:r>
          </w:p>
        </w:tc>
      </w:tr>
    </w:tbl>
    <w:p w14:paraId="77911817" w14:textId="5F938E9A"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0C959" w14:textId="77777777" w:rsidR="00FE0EF5" w:rsidRDefault="00FE0EF5" w:rsidP="003620AC">
      <w:pPr>
        <w:spacing w:line="240" w:lineRule="auto"/>
      </w:pPr>
      <w:r>
        <w:separator/>
      </w:r>
    </w:p>
  </w:endnote>
  <w:endnote w:type="continuationSeparator" w:id="0">
    <w:p w14:paraId="4DEDF983" w14:textId="77777777" w:rsidR="00FE0EF5" w:rsidRDefault="00FE0EF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abonLTStd-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45EC"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00A4848A" wp14:editId="427D4041">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0479CFC1"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61F1F">
                            <w:rPr>
                              <w:noProof/>
                              <w:color w:val="7F7F7F" w:themeColor="text1" w:themeTint="80"/>
                            </w:rPr>
                            <w:t>3</w:t>
                          </w:r>
                          <w:r w:rsidRPr="00A314B1">
                            <w:rPr>
                              <w:color w:val="7F7F7F" w:themeColor="text1" w:themeTint="80"/>
                            </w:rPr>
                            <w:fldChar w:fldCharType="end"/>
                          </w:r>
                          <w:r>
                            <w:t xml:space="preserve"> din </w:t>
                          </w:r>
                          <w:r w:rsidR="00FE0EF5">
                            <w:fldChar w:fldCharType="begin"/>
                          </w:r>
                          <w:r w:rsidR="00FE0EF5">
                            <w:instrText xml:space="preserve"> NUMPAGES   \* MERGEFORMAT </w:instrText>
                          </w:r>
                          <w:r w:rsidR="00FE0EF5">
                            <w:fldChar w:fldCharType="separate"/>
                          </w:r>
                          <w:r w:rsidR="00B61F1F">
                            <w:rPr>
                              <w:noProof/>
                            </w:rPr>
                            <w:t>3</w:t>
                          </w:r>
                          <w:r w:rsidR="00FE0EF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0479CFC1"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61F1F">
                      <w:rPr>
                        <w:noProof/>
                        <w:color w:val="7F7F7F" w:themeColor="text1" w:themeTint="80"/>
                      </w:rPr>
                      <w:t>3</w:t>
                    </w:r>
                    <w:r w:rsidRPr="00A314B1">
                      <w:rPr>
                        <w:color w:val="7F7F7F" w:themeColor="text1" w:themeTint="80"/>
                      </w:rPr>
                      <w:fldChar w:fldCharType="end"/>
                    </w:r>
                    <w:r>
                      <w:t xml:space="preserve"> din </w:t>
                    </w:r>
                    <w:r w:rsidR="00FE0EF5">
                      <w:fldChar w:fldCharType="begin"/>
                    </w:r>
                    <w:r w:rsidR="00FE0EF5">
                      <w:instrText xml:space="preserve"> NUMPAGES   \* MERGEFORMAT </w:instrText>
                    </w:r>
                    <w:r w:rsidR="00FE0EF5">
                      <w:fldChar w:fldCharType="separate"/>
                    </w:r>
                    <w:r w:rsidR="00B61F1F">
                      <w:rPr>
                        <w:noProof/>
                      </w:rPr>
                      <w:t>3</w:t>
                    </w:r>
                    <w:r w:rsidR="00FE0EF5">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D6023"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261E1813" wp14:editId="6B8E4AD2">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48B7E1"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4CD943CA" wp14:editId="460A6CA2">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18F64AEF" wp14:editId="3BA582A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448440C"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164FB">
                            <w:rPr>
                              <w:noProof/>
                              <w:color w:val="7F7F7F" w:themeColor="text1" w:themeTint="80"/>
                            </w:rPr>
                            <w:t>1</w:t>
                          </w:r>
                          <w:r w:rsidRPr="00A314B1">
                            <w:rPr>
                              <w:color w:val="7F7F7F" w:themeColor="text1" w:themeTint="80"/>
                            </w:rPr>
                            <w:fldChar w:fldCharType="end"/>
                          </w:r>
                          <w:r>
                            <w:t xml:space="preserve"> din </w:t>
                          </w:r>
                          <w:r w:rsidR="00FE0EF5">
                            <w:fldChar w:fldCharType="begin"/>
                          </w:r>
                          <w:r w:rsidR="00FE0EF5">
                            <w:instrText xml:space="preserve"> NUMPAGES   \* MERGEFORMAT </w:instrText>
                          </w:r>
                          <w:r w:rsidR="00FE0EF5">
                            <w:fldChar w:fldCharType="separate"/>
                          </w:r>
                          <w:r w:rsidR="00F164FB">
                            <w:rPr>
                              <w:noProof/>
                            </w:rPr>
                            <w:t>1</w:t>
                          </w:r>
                          <w:r w:rsidR="00FE0EF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7448440C"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164FB">
                      <w:rPr>
                        <w:noProof/>
                        <w:color w:val="7F7F7F" w:themeColor="text1" w:themeTint="80"/>
                      </w:rPr>
                      <w:t>1</w:t>
                    </w:r>
                    <w:r w:rsidRPr="00A314B1">
                      <w:rPr>
                        <w:color w:val="7F7F7F" w:themeColor="text1" w:themeTint="80"/>
                      </w:rPr>
                      <w:fldChar w:fldCharType="end"/>
                    </w:r>
                    <w:r>
                      <w:t xml:space="preserve"> din </w:t>
                    </w:r>
                    <w:r w:rsidR="00FE0EF5">
                      <w:fldChar w:fldCharType="begin"/>
                    </w:r>
                    <w:r w:rsidR="00FE0EF5">
                      <w:instrText xml:space="preserve"> NUMPAGES   \* MERGEFORMAT </w:instrText>
                    </w:r>
                    <w:r w:rsidR="00FE0EF5">
                      <w:fldChar w:fldCharType="separate"/>
                    </w:r>
                    <w:r w:rsidR="00F164FB">
                      <w:rPr>
                        <w:noProof/>
                      </w:rPr>
                      <w:t>1</w:t>
                    </w:r>
                    <w:r w:rsidR="00FE0EF5">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5790F8C2" wp14:editId="6FA41300">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0223E3DD" w14:textId="77777777" w:rsidR="00D750EE" w:rsidRDefault="00D750EE" w:rsidP="00A85CED">
                          <w:pPr>
                            <w:pStyle w:val="ContactUMF"/>
                            <w:rPr>
                              <w:b/>
                            </w:rPr>
                          </w:pPr>
                          <w:r w:rsidRPr="00A85CED">
                            <w:rPr>
                              <w:b/>
                            </w:rPr>
                            <w:t>SECRETARIAT FACULTATE</w:t>
                          </w:r>
                        </w:p>
                        <w:p w14:paraId="35E94132" w14:textId="77777777" w:rsidR="00D750EE" w:rsidRDefault="00D750EE" w:rsidP="00A85CED">
                          <w:pPr>
                            <w:pStyle w:val="ContactUMF"/>
                          </w:pPr>
                          <w:r>
                            <w:t>+40 232 213 573 tel</w:t>
                          </w:r>
                        </w:p>
                        <w:p w14:paraId="5076DF93"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0223E3DD" w14:textId="77777777" w:rsidR="00D750EE" w:rsidRDefault="00D750EE" w:rsidP="00A85CED">
                    <w:pPr>
                      <w:pStyle w:val="ContactUMF"/>
                      <w:rPr>
                        <w:b/>
                      </w:rPr>
                    </w:pPr>
                    <w:r w:rsidRPr="00A85CED">
                      <w:rPr>
                        <w:b/>
                      </w:rPr>
                      <w:t>SECRETARIAT FACULTATE</w:t>
                    </w:r>
                  </w:p>
                  <w:p w14:paraId="35E94132" w14:textId="77777777" w:rsidR="00D750EE" w:rsidRDefault="00D750EE" w:rsidP="00A85CED">
                    <w:pPr>
                      <w:pStyle w:val="ContactUMF"/>
                    </w:pPr>
                    <w:r>
                      <w:t>+40 232 213 573 tel</w:t>
                    </w:r>
                  </w:p>
                  <w:p w14:paraId="5076DF93"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F0FBF" w14:textId="77777777" w:rsidR="00FE0EF5" w:rsidRDefault="00FE0EF5" w:rsidP="003620AC">
      <w:pPr>
        <w:spacing w:line="240" w:lineRule="auto"/>
      </w:pPr>
      <w:r>
        <w:separator/>
      </w:r>
    </w:p>
  </w:footnote>
  <w:footnote w:type="continuationSeparator" w:id="0">
    <w:p w14:paraId="05EEC34A" w14:textId="77777777" w:rsidR="00FE0EF5" w:rsidRDefault="00FE0EF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2EC5" w14:textId="77777777" w:rsidR="00D750EE" w:rsidRDefault="00D750EE">
    <w:pPr>
      <w:pStyle w:val="Header"/>
    </w:pPr>
  </w:p>
  <w:p w14:paraId="1702F6D6"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5A16D834" wp14:editId="397118FC">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61D84"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42D84A12" wp14:editId="7E9E7C29">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08F6C0AB"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08F6C0AB"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210E391E" wp14:editId="39B1F011">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20514A10" w14:textId="77777777" w:rsidR="00D750EE" w:rsidRPr="000F6B2B" w:rsidRDefault="00D750EE" w:rsidP="000F6B2B">
                          <w:pPr>
                            <w:pStyle w:val="ContactUMF"/>
                          </w:pPr>
                          <w:r w:rsidRPr="000F6B2B">
                            <w:t xml:space="preserve">Str. </w:t>
                          </w:r>
                          <w:r w:rsidRPr="000F6B2B">
                            <w:t>Universității nr.16, 700115, Iași, România</w:t>
                          </w:r>
                        </w:p>
                        <w:p w14:paraId="6993112A"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20514A10" w14:textId="77777777" w:rsidR="00D750EE" w:rsidRPr="000F6B2B" w:rsidRDefault="00D750EE" w:rsidP="000F6B2B">
                    <w:pPr>
                      <w:pStyle w:val="ContactUMF"/>
                    </w:pPr>
                    <w:r w:rsidRPr="000F6B2B">
                      <w:t>Str. Universității nr.16, 700115, Iași, România</w:t>
                    </w:r>
                  </w:p>
                  <w:p w14:paraId="6993112A"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7A53908B" wp14:editId="72DD1290">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66965"/>
    <w:multiLevelType w:val="hybridMultilevel"/>
    <w:tmpl w:val="3C5E3606"/>
    <w:lvl w:ilvl="0" w:tplc="D7D6EC50">
      <w:start w:val="1"/>
      <w:numFmt w:val="decimal"/>
      <w:lvlText w:val="%1."/>
      <w:lvlJc w:val="left"/>
      <w:pPr>
        <w:ind w:left="720" w:hanging="360"/>
      </w:pPr>
      <w:rPr>
        <w:rFonts w:cs="Times-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C65C76"/>
    <w:multiLevelType w:val="hybridMultilevel"/>
    <w:tmpl w:val="9F9CC3E0"/>
    <w:lvl w:ilvl="0" w:tplc="75188E74">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553A4"/>
    <w:rsid w:val="001564D8"/>
    <w:rsid w:val="00171AC8"/>
    <w:rsid w:val="00174FF1"/>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24B73"/>
    <w:rsid w:val="002306A4"/>
    <w:rsid w:val="002326CD"/>
    <w:rsid w:val="00235B29"/>
    <w:rsid w:val="00235D5B"/>
    <w:rsid w:val="00240907"/>
    <w:rsid w:val="00251FB5"/>
    <w:rsid w:val="00255506"/>
    <w:rsid w:val="00285EF1"/>
    <w:rsid w:val="00290F76"/>
    <w:rsid w:val="002943B2"/>
    <w:rsid w:val="00297011"/>
    <w:rsid w:val="00297D1A"/>
    <w:rsid w:val="002A1D57"/>
    <w:rsid w:val="002B2820"/>
    <w:rsid w:val="002E40E0"/>
    <w:rsid w:val="00303D07"/>
    <w:rsid w:val="003102DE"/>
    <w:rsid w:val="00312EE6"/>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83986"/>
    <w:rsid w:val="00484F5D"/>
    <w:rsid w:val="0049528C"/>
    <w:rsid w:val="00496BCD"/>
    <w:rsid w:val="004A18B3"/>
    <w:rsid w:val="004A6A98"/>
    <w:rsid w:val="004A6BE1"/>
    <w:rsid w:val="004B0A4D"/>
    <w:rsid w:val="004C5389"/>
    <w:rsid w:val="004D34FB"/>
    <w:rsid w:val="004F1160"/>
    <w:rsid w:val="004F31CF"/>
    <w:rsid w:val="004F4D8F"/>
    <w:rsid w:val="004F7D77"/>
    <w:rsid w:val="005013D1"/>
    <w:rsid w:val="00502649"/>
    <w:rsid w:val="00505884"/>
    <w:rsid w:val="005137A7"/>
    <w:rsid w:val="0052621D"/>
    <w:rsid w:val="00530019"/>
    <w:rsid w:val="00536196"/>
    <w:rsid w:val="00547602"/>
    <w:rsid w:val="00567187"/>
    <w:rsid w:val="00576CEC"/>
    <w:rsid w:val="00582BB1"/>
    <w:rsid w:val="005839DD"/>
    <w:rsid w:val="0058790F"/>
    <w:rsid w:val="00587BA6"/>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545AB"/>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608BE"/>
    <w:rsid w:val="007730B0"/>
    <w:rsid w:val="0078171F"/>
    <w:rsid w:val="007914A3"/>
    <w:rsid w:val="00793D81"/>
    <w:rsid w:val="007B22EE"/>
    <w:rsid w:val="007D2808"/>
    <w:rsid w:val="007D736E"/>
    <w:rsid w:val="007E1F1F"/>
    <w:rsid w:val="007E5285"/>
    <w:rsid w:val="007F0FB3"/>
    <w:rsid w:val="00800B18"/>
    <w:rsid w:val="00802A0A"/>
    <w:rsid w:val="00804842"/>
    <w:rsid w:val="008131FF"/>
    <w:rsid w:val="008174A3"/>
    <w:rsid w:val="0082050C"/>
    <w:rsid w:val="00822E8B"/>
    <w:rsid w:val="0082479F"/>
    <w:rsid w:val="00826C19"/>
    <w:rsid w:val="00830AAE"/>
    <w:rsid w:val="008607C1"/>
    <w:rsid w:val="00863C4D"/>
    <w:rsid w:val="00865A3E"/>
    <w:rsid w:val="00867118"/>
    <w:rsid w:val="0087574C"/>
    <w:rsid w:val="008A4B48"/>
    <w:rsid w:val="008B6765"/>
    <w:rsid w:val="008C0CCD"/>
    <w:rsid w:val="008C5964"/>
    <w:rsid w:val="008D406E"/>
    <w:rsid w:val="008E0432"/>
    <w:rsid w:val="008E18B5"/>
    <w:rsid w:val="008F0A71"/>
    <w:rsid w:val="00907FD4"/>
    <w:rsid w:val="00910019"/>
    <w:rsid w:val="009218A7"/>
    <w:rsid w:val="00922A00"/>
    <w:rsid w:val="00926650"/>
    <w:rsid w:val="00931F0A"/>
    <w:rsid w:val="009575A9"/>
    <w:rsid w:val="00970A1F"/>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45120"/>
    <w:rsid w:val="00A52389"/>
    <w:rsid w:val="00A61612"/>
    <w:rsid w:val="00A808E1"/>
    <w:rsid w:val="00A85CED"/>
    <w:rsid w:val="00A9559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61F1F"/>
    <w:rsid w:val="00B70B7A"/>
    <w:rsid w:val="00B71C33"/>
    <w:rsid w:val="00B85535"/>
    <w:rsid w:val="00BB2FCD"/>
    <w:rsid w:val="00BC159B"/>
    <w:rsid w:val="00BC21AC"/>
    <w:rsid w:val="00BC23D8"/>
    <w:rsid w:val="00BD0368"/>
    <w:rsid w:val="00BD56FA"/>
    <w:rsid w:val="00BD5887"/>
    <w:rsid w:val="00BD73DF"/>
    <w:rsid w:val="00BE78D8"/>
    <w:rsid w:val="00BF064D"/>
    <w:rsid w:val="00C01D5F"/>
    <w:rsid w:val="00C02D15"/>
    <w:rsid w:val="00C05426"/>
    <w:rsid w:val="00C10F40"/>
    <w:rsid w:val="00C224E7"/>
    <w:rsid w:val="00C23E4D"/>
    <w:rsid w:val="00C25F8E"/>
    <w:rsid w:val="00C33F03"/>
    <w:rsid w:val="00C37DCE"/>
    <w:rsid w:val="00C50C90"/>
    <w:rsid w:val="00C50FAB"/>
    <w:rsid w:val="00C52104"/>
    <w:rsid w:val="00C53F1A"/>
    <w:rsid w:val="00C71699"/>
    <w:rsid w:val="00C77658"/>
    <w:rsid w:val="00C77790"/>
    <w:rsid w:val="00C828BC"/>
    <w:rsid w:val="00C85D28"/>
    <w:rsid w:val="00CA2211"/>
    <w:rsid w:val="00CA6A95"/>
    <w:rsid w:val="00CA79C9"/>
    <w:rsid w:val="00CC50A6"/>
    <w:rsid w:val="00CD3D24"/>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6E9B"/>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856EE"/>
    <w:rsid w:val="00E93C96"/>
    <w:rsid w:val="00E97541"/>
    <w:rsid w:val="00EB2B06"/>
    <w:rsid w:val="00EB5249"/>
    <w:rsid w:val="00EB5461"/>
    <w:rsid w:val="00EC5FC3"/>
    <w:rsid w:val="00EF00DF"/>
    <w:rsid w:val="00F10704"/>
    <w:rsid w:val="00F164FB"/>
    <w:rsid w:val="00F17BED"/>
    <w:rsid w:val="00F207A3"/>
    <w:rsid w:val="00F25D0D"/>
    <w:rsid w:val="00F51AE9"/>
    <w:rsid w:val="00F722E0"/>
    <w:rsid w:val="00F81A4E"/>
    <w:rsid w:val="00F969D6"/>
    <w:rsid w:val="00FB3260"/>
    <w:rsid w:val="00FD4306"/>
    <w:rsid w:val="00FD5B3A"/>
    <w:rsid w:val="00FD7AA9"/>
    <w:rsid w:val="00FE0EF5"/>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536196"/>
  </w:style>
  <w:style w:type="paragraph" w:styleId="HTMLPreformatted">
    <w:name w:val="HTML Preformatted"/>
    <w:basedOn w:val="Normal"/>
    <w:link w:val="HTMLPreformattedChar"/>
    <w:uiPriority w:val="99"/>
    <w:unhideWhenUsed/>
    <w:rsid w:val="00536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o-RO"/>
    </w:rPr>
  </w:style>
  <w:style w:type="character" w:customStyle="1" w:styleId="HTMLPreformattedChar">
    <w:name w:val="HTML Preformatted Char"/>
    <w:basedOn w:val="DefaultParagraphFont"/>
    <w:link w:val="HTMLPreformatted"/>
    <w:uiPriority w:val="99"/>
    <w:rsid w:val="00536196"/>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536196"/>
  </w:style>
  <w:style w:type="paragraph" w:styleId="HTMLPreformatted">
    <w:name w:val="HTML Preformatted"/>
    <w:basedOn w:val="Normal"/>
    <w:link w:val="HTMLPreformattedChar"/>
    <w:uiPriority w:val="99"/>
    <w:unhideWhenUsed/>
    <w:rsid w:val="00536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o-RO"/>
    </w:rPr>
  </w:style>
  <w:style w:type="character" w:customStyle="1" w:styleId="HTMLPreformattedChar">
    <w:name w:val="HTML Preformatted Char"/>
    <w:basedOn w:val="DefaultParagraphFont"/>
    <w:link w:val="HTMLPreformatted"/>
    <w:uiPriority w:val="99"/>
    <w:rsid w:val="00536196"/>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3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abonLTStd-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80CDC"/>
    <w:rsid w:val="0011286F"/>
    <w:rsid w:val="00201750"/>
    <w:rsid w:val="00287A07"/>
    <w:rsid w:val="003545D6"/>
    <w:rsid w:val="00404E09"/>
    <w:rsid w:val="00521C2E"/>
    <w:rsid w:val="005323FE"/>
    <w:rsid w:val="0058474B"/>
    <w:rsid w:val="005A60A2"/>
    <w:rsid w:val="005C0F5E"/>
    <w:rsid w:val="007503BC"/>
    <w:rsid w:val="00756FBD"/>
    <w:rsid w:val="007C4169"/>
    <w:rsid w:val="007D5A13"/>
    <w:rsid w:val="009515A7"/>
    <w:rsid w:val="009764D2"/>
    <w:rsid w:val="00A97D36"/>
    <w:rsid w:val="00AE1BBD"/>
    <w:rsid w:val="00BB7915"/>
    <w:rsid w:val="00C76C48"/>
    <w:rsid w:val="00D56DE9"/>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MACCJ7WAEWV6-565203097-856</_dlc_DocId>
    <_dlc_DocIdUrl xmlns="4c155583-69f9-458b-843e-56574a4bdc09">
      <Url>https://www.umfiasi.ro/ro/academic/facultati/bioinginerie-medicala/_layouts/15/DocIdRedir.aspx?ID=MACCJ7WAEWV6-565203097-856</Url>
      <Description>MACCJ7WAEWV6-565203097-856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60EDF-69BB-4723-A6CD-EE62EF236B1B}"/>
</file>

<file path=customXml/itemProps2.xml><?xml version="1.0" encoding="utf-8"?>
<ds:datastoreItem xmlns:ds="http://schemas.openxmlformats.org/officeDocument/2006/customXml" ds:itemID="{1703D337-38EA-49E0-A201-2A67C876D392}"/>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9A1DD5D3-6CAF-45AC-ACA9-6AF882516F0E}"/>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7323</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2024-10-04T06:58:00Z</dcterms:created>
  <dcterms:modified xsi:type="dcterms:W3CDTF">2024-10-04T06:58:00Z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1ae23a2e-a411-47c3-a0f6-939db2cf5486</vt:lpwstr>
  </property>
</Properties>
</file>