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6DE20"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4C744505"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5AD9BB7C" w14:textId="77777777" w:rsidTr="00AB2E3B">
            <w:tc>
              <w:tcPr>
                <w:tcW w:w="3826" w:type="dxa"/>
                <w:shd w:val="clear" w:color="auto" w:fill="F2F2F2" w:themeFill="background1" w:themeFillShade="F2"/>
              </w:tcPr>
              <w:p w14:paraId="2388B107"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4DFC15B6"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50598995" w14:textId="77777777" w:rsidTr="00AB2E3B">
            <w:tc>
              <w:tcPr>
                <w:tcW w:w="3826" w:type="dxa"/>
                <w:shd w:val="clear" w:color="auto" w:fill="F2F2F2" w:themeFill="background1" w:themeFillShade="F2"/>
              </w:tcPr>
              <w:p w14:paraId="6DFA721D"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3BF8BC38"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5A3C24E5" w14:textId="77777777" w:rsidTr="00AB2E3B">
            <w:tc>
              <w:tcPr>
                <w:tcW w:w="3826" w:type="dxa"/>
                <w:shd w:val="clear" w:color="auto" w:fill="F2F2F2" w:themeFill="background1" w:themeFillShade="F2"/>
              </w:tcPr>
              <w:p w14:paraId="15FFFFC9"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19046FA7"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2A9CB59A" w14:textId="77777777" w:rsidTr="00AB2E3B">
            <w:tc>
              <w:tcPr>
                <w:tcW w:w="3826" w:type="dxa"/>
                <w:shd w:val="clear" w:color="auto" w:fill="F2F2F2" w:themeFill="background1" w:themeFillShade="F2"/>
              </w:tcPr>
              <w:p w14:paraId="50604D1E"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197B4F44"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7F4951D1" w14:textId="77777777" w:rsidTr="00AB2E3B">
            <w:tc>
              <w:tcPr>
                <w:tcW w:w="3826" w:type="dxa"/>
                <w:shd w:val="clear" w:color="auto" w:fill="F2F2F2" w:themeFill="background1" w:themeFillShade="F2"/>
              </w:tcPr>
              <w:p w14:paraId="58EF9CE0"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7B622599"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52519E19" w14:textId="77777777" w:rsidTr="00AB2E3B">
            <w:tc>
              <w:tcPr>
                <w:tcW w:w="3826" w:type="dxa"/>
                <w:shd w:val="clear" w:color="auto" w:fill="F2F2F2" w:themeFill="background1" w:themeFillShade="F2"/>
              </w:tcPr>
              <w:p w14:paraId="3AD4CD37"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10D18E6D"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202B0F42"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2EF51937"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0FDC3F19" w14:textId="77777777" w:rsidTr="00B04CE9">
        <w:tc>
          <w:tcPr>
            <w:tcW w:w="5211" w:type="dxa"/>
            <w:gridSpan w:val="4"/>
            <w:tcBorders>
              <w:bottom w:val="single" w:sz="4" w:space="0" w:color="auto"/>
            </w:tcBorders>
            <w:shd w:val="clear" w:color="auto" w:fill="F2F2F2" w:themeFill="background1" w:themeFillShade="F2"/>
          </w:tcPr>
          <w:p w14:paraId="0BD51C57"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09ACE26B"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0C3992" w:rsidRPr="00B57069">
              <w:rPr>
                <w:rFonts w:asciiTheme="majorHAnsi" w:hAnsiTheme="majorHAnsi"/>
                <w:b/>
                <w:noProof/>
              </w:rPr>
              <w:t>Orthetic and  Prosthetic techniques</w:t>
            </w:r>
            <w:r w:rsidRPr="00AB6940">
              <w:rPr>
                <w:rFonts w:asciiTheme="majorHAnsi" w:hAnsiTheme="majorHAnsi"/>
                <w:b/>
              </w:rPr>
              <w:fldChar w:fldCharType="end"/>
            </w:r>
          </w:p>
        </w:tc>
        <w:tc>
          <w:tcPr>
            <w:tcW w:w="1572" w:type="dxa"/>
            <w:shd w:val="clear" w:color="auto" w:fill="auto"/>
          </w:tcPr>
          <w:p w14:paraId="4876C7D0"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0C3992" w:rsidRPr="00B57069">
              <w:rPr>
                <w:rFonts w:asciiTheme="majorHAnsi" w:hAnsiTheme="majorHAnsi"/>
                <w:b/>
                <w:noProof/>
              </w:rPr>
              <w:t>RE1214</w:t>
            </w:r>
            <w:r w:rsidRPr="00AB6940">
              <w:rPr>
                <w:rFonts w:asciiTheme="majorHAnsi" w:hAnsiTheme="majorHAnsi"/>
                <w:b/>
              </w:rPr>
              <w:fldChar w:fldCharType="end"/>
            </w:r>
          </w:p>
        </w:tc>
      </w:tr>
      <w:tr w:rsidR="00CF6B2D" w:rsidRPr="00386A2F" w14:paraId="6353E6C5" w14:textId="77777777" w:rsidTr="00384A9B">
        <w:tc>
          <w:tcPr>
            <w:tcW w:w="5211" w:type="dxa"/>
            <w:gridSpan w:val="4"/>
            <w:shd w:val="clear" w:color="auto" w:fill="F2F2F2" w:themeFill="background1" w:themeFillShade="F2"/>
          </w:tcPr>
          <w:p w14:paraId="0F6D4EF8"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6F7B2C00" w14:textId="7273D601" w:rsidR="00CF6B2D" w:rsidRPr="007334F1" w:rsidRDefault="007334F1" w:rsidP="00F430D0">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F430D0">
              <w:rPr>
                <w:rFonts w:asciiTheme="majorHAnsi" w:hAnsiTheme="majorHAnsi"/>
                <w:b/>
                <w:noProof/>
              </w:rPr>
              <w:t>Associate Professor</w:t>
            </w:r>
            <w:r w:rsidR="000C3992" w:rsidRPr="00B57069">
              <w:rPr>
                <w:rFonts w:asciiTheme="majorHAnsi" w:hAnsiTheme="majorHAnsi"/>
                <w:b/>
                <w:noProof/>
              </w:rPr>
              <w:t xml:space="preserve"> Maria </w:t>
            </w:r>
            <w:r w:rsidR="008D1463">
              <w:rPr>
                <w:rFonts w:asciiTheme="majorHAnsi" w:hAnsiTheme="majorHAnsi"/>
                <w:b/>
                <w:noProof/>
              </w:rPr>
              <w:t xml:space="preserve">Daniela </w:t>
            </w:r>
            <w:r w:rsidR="000C3992" w:rsidRPr="00B57069">
              <w:rPr>
                <w:rFonts w:asciiTheme="majorHAnsi" w:hAnsiTheme="majorHAnsi"/>
                <w:b/>
                <w:noProof/>
              </w:rPr>
              <w:t>Vlad</w:t>
            </w:r>
            <w:r w:rsidRPr="007334F1">
              <w:rPr>
                <w:rFonts w:asciiTheme="majorHAnsi" w:hAnsiTheme="majorHAnsi"/>
                <w:b/>
              </w:rPr>
              <w:fldChar w:fldCharType="end"/>
            </w:r>
            <w:r w:rsidR="00F430D0">
              <w:rPr>
                <w:rFonts w:asciiTheme="majorHAnsi" w:hAnsiTheme="majorHAnsi"/>
                <w:b/>
              </w:rPr>
              <w:t>, PhD</w:t>
            </w:r>
          </w:p>
        </w:tc>
      </w:tr>
      <w:tr w:rsidR="00CF6B2D" w:rsidRPr="00386A2F" w14:paraId="71BA9883" w14:textId="77777777" w:rsidTr="00384A9B">
        <w:tc>
          <w:tcPr>
            <w:tcW w:w="5211" w:type="dxa"/>
            <w:gridSpan w:val="4"/>
            <w:tcBorders>
              <w:bottom w:val="single" w:sz="4" w:space="0" w:color="auto"/>
            </w:tcBorders>
            <w:shd w:val="clear" w:color="auto" w:fill="F2F2F2" w:themeFill="background1" w:themeFillShade="F2"/>
          </w:tcPr>
          <w:p w14:paraId="24C90DA0"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501C88D8" w14:textId="3A819422" w:rsidR="00CF6B2D" w:rsidRPr="007334F1" w:rsidRDefault="00F430D0" w:rsidP="00BF064D">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Pr>
                <w:rFonts w:asciiTheme="majorHAnsi" w:hAnsiTheme="majorHAnsi"/>
                <w:b/>
                <w:noProof/>
              </w:rPr>
              <w:t>Associate Professor</w:t>
            </w:r>
            <w:r w:rsidRPr="00B57069">
              <w:rPr>
                <w:rFonts w:asciiTheme="majorHAnsi" w:hAnsiTheme="majorHAnsi"/>
                <w:b/>
                <w:noProof/>
              </w:rPr>
              <w:t xml:space="preserve"> Maria </w:t>
            </w:r>
            <w:r>
              <w:rPr>
                <w:rFonts w:asciiTheme="majorHAnsi" w:hAnsiTheme="majorHAnsi"/>
                <w:b/>
                <w:noProof/>
              </w:rPr>
              <w:t xml:space="preserve">Daniela </w:t>
            </w:r>
            <w:r w:rsidRPr="00B57069">
              <w:rPr>
                <w:rFonts w:asciiTheme="majorHAnsi" w:hAnsiTheme="majorHAnsi"/>
                <w:b/>
                <w:noProof/>
              </w:rPr>
              <w:t>Vlad</w:t>
            </w:r>
            <w:r w:rsidRPr="007334F1">
              <w:rPr>
                <w:rFonts w:asciiTheme="majorHAnsi" w:hAnsiTheme="majorHAnsi"/>
                <w:b/>
              </w:rPr>
              <w:fldChar w:fldCharType="end"/>
            </w:r>
            <w:r>
              <w:rPr>
                <w:rFonts w:asciiTheme="majorHAnsi" w:hAnsiTheme="majorHAnsi"/>
                <w:b/>
              </w:rPr>
              <w:t>, PhD</w:t>
            </w:r>
          </w:p>
        </w:tc>
      </w:tr>
      <w:tr w:rsidR="00CF6B2D" w:rsidRPr="00386A2F" w14:paraId="26A5FAB3" w14:textId="77777777" w:rsidTr="008D406E">
        <w:tc>
          <w:tcPr>
            <w:tcW w:w="1951" w:type="dxa"/>
            <w:tcBorders>
              <w:bottom w:val="single" w:sz="4" w:space="0" w:color="auto"/>
            </w:tcBorders>
            <w:shd w:val="clear" w:color="auto" w:fill="F2F2F2" w:themeFill="background1" w:themeFillShade="F2"/>
          </w:tcPr>
          <w:p w14:paraId="1E79D5D3"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430CB96C"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0C3992"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5A323FCC"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54C64D99"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0C3992" w:rsidRPr="00B57069">
              <w:rPr>
                <w:rFonts w:asciiTheme="majorHAnsi" w:hAnsiTheme="majorHAnsi"/>
                <w:b/>
                <w:noProof/>
              </w:rPr>
              <w:t>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569BD447"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332B7EA3"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0C3992" w:rsidRPr="00B57069">
              <w:rPr>
                <w:rFonts w:asciiTheme="majorHAnsi" w:hAnsiTheme="majorHAnsi"/>
                <w:b/>
                <w:noProof/>
              </w:rPr>
              <w:t>Exam, E2</w:t>
            </w:r>
            <w:r w:rsidRPr="00AB6940">
              <w:rPr>
                <w:rFonts w:asciiTheme="majorHAnsi" w:hAnsiTheme="majorHAnsi"/>
                <w:b/>
              </w:rPr>
              <w:fldChar w:fldCharType="end"/>
            </w:r>
          </w:p>
        </w:tc>
      </w:tr>
      <w:tr w:rsidR="00E856EE" w:rsidRPr="00386A2F" w14:paraId="1DF77BBA" w14:textId="77777777" w:rsidTr="00384A9B">
        <w:tc>
          <w:tcPr>
            <w:tcW w:w="2802" w:type="dxa"/>
            <w:gridSpan w:val="2"/>
            <w:shd w:val="clear" w:color="auto" w:fill="F2F2F2" w:themeFill="background1" w:themeFillShade="F2"/>
          </w:tcPr>
          <w:p w14:paraId="488F6371"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3FE6CBA7"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0C3992"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141FAB33"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0C3992"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14:paraId="3A524AE3"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020FC8C6"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0DC2CA15" w14:textId="77777777" w:rsidTr="00DF1156">
        <w:tc>
          <w:tcPr>
            <w:tcW w:w="2943" w:type="dxa"/>
            <w:gridSpan w:val="2"/>
            <w:tcBorders>
              <w:bottom w:val="single" w:sz="4" w:space="0" w:color="auto"/>
            </w:tcBorders>
            <w:shd w:val="clear" w:color="auto" w:fill="F2F2F2" w:themeFill="background1" w:themeFillShade="F2"/>
          </w:tcPr>
          <w:p w14:paraId="32961365"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4272DDC3"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4BB26B0A"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16C13960"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6A69DDEA" w14:textId="77777777" w:rsidTr="00DF1156">
        <w:tc>
          <w:tcPr>
            <w:tcW w:w="2093" w:type="dxa"/>
            <w:shd w:val="clear" w:color="auto" w:fill="F2F2F2" w:themeFill="background1" w:themeFillShade="F2"/>
          </w:tcPr>
          <w:p w14:paraId="04CF2F92"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1B60A066"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14:paraId="64F630E9"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14:paraId="53BF3BE7"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14:paraId="4FDCA1B0" w14:textId="77777777" w:rsidTr="00DF1156">
        <w:tc>
          <w:tcPr>
            <w:tcW w:w="2093" w:type="dxa"/>
            <w:tcBorders>
              <w:bottom w:val="single" w:sz="4" w:space="0" w:color="auto"/>
            </w:tcBorders>
            <w:shd w:val="clear" w:color="auto" w:fill="F2F2F2" w:themeFill="background1" w:themeFillShade="F2"/>
          </w:tcPr>
          <w:p w14:paraId="7A734168"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32A12619"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0C3992"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0C3992"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0C3992"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6B3F5589"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77C15B68"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14:paraId="5DE93BB5" w14:textId="77777777" w:rsidTr="00DF1156">
        <w:tc>
          <w:tcPr>
            <w:tcW w:w="2093" w:type="dxa"/>
            <w:tcBorders>
              <w:bottom w:val="single" w:sz="4" w:space="0" w:color="auto"/>
            </w:tcBorders>
            <w:shd w:val="clear" w:color="auto" w:fill="F2F2F2" w:themeFill="background1" w:themeFillShade="F2"/>
          </w:tcPr>
          <w:p w14:paraId="5E33AEFC"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7FCCCF69"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6F3DF57D"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36FFB07A"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0A21F9BC"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54766ABA"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14:paraId="36C86BE6" w14:textId="77777777" w:rsidTr="00384A9B">
        <w:tc>
          <w:tcPr>
            <w:tcW w:w="7054" w:type="dxa"/>
            <w:gridSpan w:val="5"/>
            <w:tcBorders>
              <w:bottom w:val="single" w:sz="4" w:space="0" w:color="auto"/>
            </w:tcBorders>
            <w:shd w:val="clear" w:color="auto" w:fill="F2F2F2" w:themeFill="background1" w:themeFillShade="F2"/>
          </w:tcPr>
          <w:p w14:paraId="57A47C4C"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5C415EE0"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52E1AD76"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07CE50A8" w14:textId="77777777" w:rsidTr="00384A9B">
        <w:tc>
          <w:tcPr>
            <w:tcW w:w="7054" w:type="dxa"/>
            <w:gridSpan w:val="5"/>
            <w:shd w:val="clear" w:color="auto" w:fill="F2F2F2" w:themeFill="background1" w:themeFillShade="F2"/>
          </w:tcPr>
          <w:p w14:paraId="41E01CD6"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4DBF261E"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392627B6" w14:textId="77777777" w:rsidR="00CF6B2D" w:rsidRPr="008607C1" w:rsidRDefault="0007035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CF6B2D" w:rsidRPr="00386A2F" w14:paraId="48C803C3" w14:textId="77777777" w:rsidTr="00384A9B">
        <w:tc>
          <w:tcPr>
            <w:tcW w:w="7054" w:type="dxa"/>
            <w:gridSpan w:val="5"/>
            <w:shd w:val="clear" w:color="auto" w:fill="F2F2F2" w:themeFill="background1" w:themeFillShade="F2"/>
          </w:tcPr>
          <w:p w14:paraId="10F8E0DA"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36D6B7EE"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665AE9CB" w14:textId="77777777" w:rsidR="00CF6B2D" w:rsidRPr="008607C1" w:rsidRDefault="0007035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14:paraId="5BC7D924" w14:textId="77777777" w:rsidTr="00384A9B">
        <w:tc>
          <w:tcPr>
            <w:tcW w:w="7054" w:type="dxa"/>
            <w:gridSpan w:val="5"/>
            <w:shd w:val="clear" w:color="auto" w:fill="F2F2F2" w:themeFill="background1" w:themeFillShade="F2"/>
          </w:tcPr>
          <w:p w14:paraId="3C4522B6"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435175E9"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272544A9" w14:textId="77777777" w:rsidR="00CF6B2D" w:rsidRPr="008607C1" w:rsidRDefault="0007035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14:paraId="13C778D5" w14:textId="77777777" w:rsidTr="00384A9B">
        <w:tc>
          <w:tcPr>
            <w:tcW w:w="7054" w:type="dxa"/>
            <w:gridSpan w:val="5"/>
            <w:shd w:val="clear" w:color="auto" w:fill="F2F2F2" w:themeFill="background1" w:themeFillShade="F2"/>
          </w:tcPr>
          <w:p w14:paraId="1CE21A70"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291D04CB"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594DABDF" w14:textId="77777777" w:rsidR="00CF6B2D" w:rsidRPr="008607C1" w:rsidRDefault="0007035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177518FF" w14:textId="77777777" w:rsidTr="00384A9B">
        <w:tc>
          <w:tcPr>
            <w:tcW w:w="7054" w:type="dxa"/>
            <w:gridSpan w:val="5"/>
            <w:shd w:val="clear" w:color="auto" w:fill="F2F2F2" w:themeFill="background1" w:themeFillShade="F2"/>
          </w:tcPr>
          <w:p w14:paraId="66734FA7"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70C3B66C"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1F3A37A3" w14:textId="77777777" w:rsidR="00CF6B2D" w:rsidRPr="008607C1" w:rsidRDefault="0007035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5D15EEEB" w14:textId="77777777" w:rsidTr="00384A9B">
        <w:tc>
          <w:tcPr>
            <w:tcW w:w="7054" w:type="dxa"/>
            <w:gridSpan w:val="5"/>
            <w:tcBorders>
              <w:bottom w:val="single" w:sz="4" w:space="0" w:color="auto"/>
            </w:tcBorders>
            <w:shd w:val="clear" w:color="auto" w:fill="F2F2F2" w:themeFill="background1" w:themeFillShade="F2"/>
          </w:tcPr>
          <w:p w14:paraId="024CABA2"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526113C8"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7140C6C2" w14:textId="77777777" w:rsidR="00CF6B2D" w:rsidRPr="008607C1" w:rsidRDefault="0007035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386A2F" w14:paraId="1A021CC9" w14:textId="77777777" w:rsidTr="00384A9B">
        <w:tc>
          <w:tcPr>
            <w:tcW w:w="7054" w:type="dxa"/>
            <w:gridSpan w:val="5"/>
            <w:shd w:val="clear" w:color="auto" w:fill="F2F2F2" w:themeFill="background1" w:themeFillShade="F2"/>
          </w:tcPr>
          <w:p w14:paraId="2D7BA3AF"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7B434324"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5E73C2B9"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0C3992"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0C3992" w:rsidRPr="00B57069">
              <w:rPr>
                <w:rFonts w:asciiTheme="majorHAnsi" w:hAnsiTheme="majorHAnsi" w:cs="TimesNewRoman"/>
                <w:b/>
                <w:noProof/>
                <w:szCs w:val="20"/>
                <w:lang w:bidi="ne-NP"/>
              </w:rPr>
              <w:instrText>22</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0C3992"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CF6B2D" w:rsidRPr="00386A2F" w14:paraId="66B174FB" w14:textId="77777777" w:rsidTr="00384A9B">
        <w:tc>
          <w:tcPr>
            <w:tcW w:w="7054" w:type="dxa"/>
            <w:gridSpan w:val="5"/>
            <w:shd w:val="clear" w:color="auto" w:fill="F2F2F2" w:themeFill="background1" w:themeFillShade="F2"/>
          </w:tcPr>
          <w:p w14:paraId="5E16FBDF"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32C98456"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14:paraId="77E6A76A"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0C3992"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0C3992" w:rsidRPr="00B57069">
              <w:rPr>
                <w:rFonts w:asciiTheme="majorHAnsi" w:hAnsiTheme="majorHAnsi" w:cs="TimesNewRoman"/>
                <w:b/>
                <w:noProof/>
                <w:szCs w:val="20"/>
                <w:lang w:bidi="ne-NP"/>
              </w:rPr>
              <w:instrText>50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0C3992"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CF6B2D" w:rsidRPr="00386A2F" w14:paraId="0103EAB9" w14:textId="77777777" w:rsidTr="00384A9B">
        <w:tc>
          <w:tcPr>
            <w:tcW w:w="7054" w:type="dxa"/>
            <w:gridSpan w:val="5"/>
            <w:shd w:val="clear" w:color="auto" w:fill="F2F2F2" w:themeFill="background1" w:themeFillShade="F2"/>
          </w:tcPr>
          <w:p w14:paraId="40E1BB8B"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2EE48EBA"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14:paraId="11443723"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instrText>2</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0C3992"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14:paraId="0E5066BE"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3D824EF5"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2287D59C" w14:textId="77777777" w:rsidTr="006B7D20">
        <w:tc>
          <w:tcPr>
            <w:tcW w:w="2235" w:type="dxa"/>
            <w:shd w:val="clear" w:color="auto" w:fill="F2F2F2" w:themeFill="background1" w:themeFillShade="F2"/>
            <w:vAlign w:val="center"/>
          </w:tcPr>
          <w:p w14:paraId="4B1BDA5E"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069523B7" w14:textId="77777777" w:rsidR="00CF6B2D" w:rsidRPr="008C0CCD" w:rsidRDefault="00F5356C" w:rsidP="00C71699">
            <w:pPr>
              <w:autoSpaceDE w:val="0"/>
              <w:autoSpaceDN w:val="0"/>
              <w:adjustRightInd w:val="0"/>
              <w:jc w:val="both"/>
              <w:rPr>
                <w:rFonts w:asciiTheme="majorHAnsi" w:hAnsiTheme="majorHAnsi" w:cs="TimesNewRoman,Bold"/>
                <w:szCs w:val="20"/>
                <w:lang w:bidi="ne-NP"/>
              </w:rPr>
            </w:pPr>
            <w:r w:rsidRPr="00F5356C">
              <w:rPr>
                <w:rFonts w:asciiTheme="majorHAnsi" w:hAnsiTheme="majorHAnsi" w:cs="TimesNewRoman,Bold"/>
                <w:szCs w:val="20"/>
                <w:lang w:bidi="ne-NP"/>
              </w:rPr>
              <w:t>Anatomy, Physiology, Methods of exploration and assessment in medical rehabilitation.</w:t>
            </w:r>
          </w:p>
        </w:tc>
      </w:tr>
      <w:tr w:rsidR="00CF6B2D" w:rsidRPr="008C0CCD" w14:paraId="0F5532BD" w14:textId="77777777" w:rsidTr="006B7D20">
        <w:tc>
          <w:tcPr>
            <w:tcW w:w="2235" w:type="dxa"/>
            <w:shd w:val="clear" w:color="auto" w:fill="F2F2F2" w:themeFill="background1" w:themeFillShade="F2"/>
            <w:vAlign w:val="center"/>
          </w:tcPr>
          <w:p w14:paraId="501A8901"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2506C235" w14:textId="77777777" w:rsidR="00CF6B2D" w:rsidRPr="008C0CCD" w:rsidRDefault="00F5356C" w:rsidP="00C71699">
            <w:pPr>
              <w:autoSpaceDE w:val="0"/>
              <w:autoSpaceDN w:val="0"/>
              <w:adjustRightInd w:val="0"/>
              <w:jc w:val="both"/>
              <w:rPr>
                <w:rFonts w:asciiTheme="majorHAnsi" w:hAnsiTheme="majorHAnsi" w:cs="TimesNewRoman,Bold"/>
                <w:szCs w:val="20"/>
                <w:lang w:bidi="ne-NP"/>
              </w:rPr>
            </w:pPr>
            <w:r w:rsidRPr="00F5356C">
              <w:rPr>
                <w:rFonts w:asciiTheme="majorHAnsi" w:hAnsiTheme="majorHAnsi" w:cs="TimesNewRoman,Bold"/>
                <w:szCs w:val="20"/>
                <w:lang w:bidi="ne-NP"/>
              </w:rPr>
              <w:t>To know the macroscopic and microscopic structure of organs and systems of the body. To know the techniques of exploration / assessment of the functionality of the human body</w:t>
            </w:r>
            <w:r w:rsidR="006A7E82">
              <w:rPr>
                <w:rFonts w:asciiTheme="majorHAnsi" w:hAnsiTheme="majorHAnsi" w:cs="TimesNewRoman,Bold"/>
                <w:szCs w:val="20"/>
                <w:lang w:bidi="ne-NP"/>
              </w:rPr>
              <w:t>.</w:t>
            </w:r>
          </w:p>
        </w:tc>
      </w:tr>
    </w:tbl>
    <w:p w14:paraId="52883B13"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4F4F2D81"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727C8425" w14:textId="77777777" w:rsidTr="00D750EE">
        <w:tc>
          <w:tcPr>
            <w:tcW w:w="2235" w:type="dxa"/>
            <w:shd w:val="clear" w:color="auto" w:fill="F2F2F2" w:themeFill="background1" w:themeFillShade="F2"/>
            <w:vAlign w:val="center"/>
          </w:tcPr>
          <w:p w14:paraId="2B919365"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0AD041E4" w14:textId="77777777" w:rsidR="00CF6B2D" w:rsidRPr="008C0CCD" w:rsidRDefault="00975A9D" w:rsidP="008E0432">
            <w:pPr>
              <w:autoSpaceDE w:val="0"/>
              <w:autoSpaceDN w:val="0"/>
              <w:adjustRightInd w:val="0"/>
              <w:rPr>
                <w:rFonts w:asciiTheme="majorHAnsi" w:hAnsiTheme="majorHAnsi" w:cs="TimesNewRoman,Bold"/>
                <w:bCs/>
                <w:szCs w:val="20"/>
                <w:lang w:bidi="ne-NP"/>
              </w:rPr>
            </w:pPr>
            <w:r w:rsidRPr="00975A9D">
              <w:rPr>
                <w:rFonts w:asciiTheme="majorHAnsi" w:hAnsiTheme="majorHAnsi" w:cs="TimesNewRoman,Bold"/>
                <w:bCs/>
                <w:szCs w:val="20"/>
                <w:lang w:bidi="ne-NP"/>
              </w:rPr>
              <w:t>Video logistic support</w:t>
            </w:r>
          </w:p>
        </w:tc>
      </w:tr>
      <w:tr w:rsidR="00CF6B2D" w:rsidRPr="008C0CCD" w14:paraId="21678C0D" w14:textId="77777777" w:rsidTr="00D750EE">
        <w:tc>
          <w:tcPr>
            <w:tcW w:w="2235" w:type="dxa"/>
            <w:shd w:val="clear" w:color="auto" w:fill="F2F2F2" w:themeFill="background1" w:themeFillShade="F2"/>
            <w:vAlign w:val="center"/>
          </w:tcPr>
          <w:p w14:paraId="2DE661C0"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14:paraId="7A40C236" w14:textId="77777777" w:rsidR="00CF6B2D" w:rsidRPr="008C0CCD" w:rsidRDefault="00975A9D" w:rsidP="008E0432">
            <w:pPr>
              <w:autoSpaceDE w:val="0"/>
              <w:autoSpaceDN w:val="0"/>
              <w:adjustRightInd w:val="0"/>
              <w:jc w:val="both"/>
              <w:rPr>
                <w:rFonts w:asciiTheme="majorHAnsi" w:hAnsiTheme="majorHAnsi" w:cs="TimesNewRoman,Bold"/>
                <w:bCs/>
                <w:szCs w:val="20"/>
                <w:lang w:bidi="ne-NP"/>
              </w:rPr>
            </w:pPr>
            <w:r w:rsidRPr="00975A9D">
              <w:rPr>
                <w:rFonts w:asciiTheme="majorHAnsi" w:hAnsiTheme="majorHAnsi" w:cs="TimesNewRoman,Bold"/>
                <w:bCs/>
                <w:szCs w:val="20"/>
                <w:lang w:bidi="ne-NP"/>
              </w:rPr>
              <w:t>The students will have the appropriate equipment.</w:t>
            </w:r>
          </w:p>
        </w:tc>
      </w:tr>
    </w:tbl>
    <w:p w14:paraId="1C74A112"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4153FAEB"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3B139FC0" w14:textId="77777777" w:rsidTr="006B7D20">
        <w:trPr>
          <w:cantSplit/>
          <w:trHeight w:val="880"/>
        </w:trPr>
        <w:tc>
          <w:tcPr>
            <w:tcW w:w="675" w:type="dxa"/>
            <w:vMerge w:val="restart"/>
            <w:shd w:val="clear" w:color="auto" w:fill="F3F3F3"/>
            <w:textDirection w:val="btLr"/>
            <w:vAlign w:val="center"/>
          </w:tcPr>
          <w:p w14:paraId="4DCDD8DF" w14:textId="77777777"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6D05B222" w14:textId="77777777" w:rsidR="00331357" w:rsidRPr="00993891" w:rsidRDefault="006B46AF" w:rsidP="00A808E1">
            <w:pPr>
              <w:pStyle w:val="Default"/>
              <w:ind w:left="113" w:right="113"/>
              <w:rPr>
                <w:rFonts w:asciiTheme="majorHAnsi" w:hAnsiTheme="majorHAnsi" w:cs="TimesNewRoman,Bold"/>
                <w:b/>
                <w:bCs/>
                <w:sz w:val="20"/>
                <w:szCs w:val="20"/>
                <w:lang w:val="ro-RO" w:bidi="ne-NP"/>
              </w:rPr>
            </w:pPr>
            <w:r w:rsidRPr="00975A9D">
              <w:rPr>
                <w:rFonts w:asciiTheme="majorHAnsi" w:hAnsiTheme="majorHAnsi" w:cs="TimesNewRoman,Bold"/>
                <w:b/>
                <w:bCs/>
                <w:sz w:val="20"/>
                <w:szCs w:val="20"/>
                <w:lang w:val="ro-RO" w:bidi="ne-NP"/>
              </w:rPr>
              <w:t xml:space="preserve">C6.1 </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0E8FBB5D" w14:textId="77777777" w:rsidR="00A808E1" w:rsidRPr="003242E4" w:rsidRDefault="00975A9D" w:rsidP="00A808E1">
            <w:pPr>
              <w:pStyle w:val="Default"/>
              <w:rPr>
                <w:rFonts w:asciiTheme="majorHAnsi" w:hAnsiTheme="majorHAnsi" w:cs="TimesNewRoman,Bold"/>
                <w:bCs/>
                <w:sz w:val="20"/>
                <w:szCs w:val="20"/>
                <w:lang w:val="ro-RO" w:bidi="ne-NP"/>
              </w:rPr>
            </w:pPr>
            <w:r w:rsidRPr="003242E4">
              <w:rPr>
                <w:rFonts w:asciiTheme="majorHAnsi" w:hAnsiTheme="majorHAnsi" w:cs="TimesNewRoman,Bold"/>
                <w:bCs/>
                <w:sz w:val="20"/>
                <w:szCs w:val="20"/>
                <w:lang w:val="ro-RO" w:bidi="ne-NP"/>
              </w:rPr>
              <w:t>To identify the principles of manufacturing and application of orthoses, prostheses and other medical devices.</w:t>
            </w:r>
          </w:p>
        </w:tc>
      </w:tr>
      <w:tr w:rsidR="00331357" w:rsidRPr="008C0CCD" w14:paraId="1621FAB1" w14:textId="77777777" w:rsidTr="006B7D20">
        <w:trPr>
          <w:cantSplit/>
          <w:trHeight w:val="834"/>
        </w:trPr>
        <w:tc>
          <w:tcPr>
            <w:tcW w:w="675" w:type="dxa"/>
            <w:vMerge/>
            <w:shd w:val="clear" w:color="auto" w:fill="F3F3F3"/>
            <w:textDirection w:val="btLr"/>
            <w:vAlign w:val="center"/>
          </w:tcPr>
          <w:p w14:paraId="7AE44EBB" w14:textId="77777777"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23AD4ECD" w14:textId="77777777" w:rsidR="00331357" w:rsidRPr="00993891" w:rsidRDefault="006B46AF" w:rsidP="00A808E1">
            <w:pPr>
              <w:pStyle w:val="Default"/>
              <w:ind w:left="113" w:right="113"/>
              <w:rPr>
                <w:rFonts w:asciiTheme="majorHAnsi" w:hAnsiTheme="majorHAnsi" w:cs="TimesNewRoman,Bold"/>
                <w:b/>
                <w:bCs/>
                <w:sz w:val="20"/>
                <w:szCs w:val="20"/>
                <w:lang w:val="ro-RO" w:bidi="ne-NP"/>
              </w:rPr>
            </w:pPr>
            <w:r w:rsidRPr="00975A9D">
              <w:rPr>
                <w:rFonts w:asciiTheme="majorHAnsi" w:hAnsiTheme="majorHAnsi" w:cs="TimesNewRoman,Bold"/>
                <w:b/>
                <w:bCs/>
                <w:sz w:val="20"/>
                <w:szCs w:val="20"/>
                <w:lang w:val="ro-RO" w:bidi="ne-NP"/>
              </w:rPr>
              <w:t xml:space="preserve">C6.2 </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14:paraId="4AB4D37B" w14:textId="77777777" w:rsidR="00331357" w:rsidRPr="003242E4" w:rsidRDefault="00975A9D" w:rsidP="00A808E1">
            <w:pPr>
              <w:pStyle w:val="Default"/>
              <w:rPr>
                <w:rFonts w:asciiTheme="majorHAnsi" w:hAnsiTheme="majorHAnsi" w:cs="TimesNewRoman,Bold"/>
                <w:bCs/>
                <w:sz w:val="20"/>
                <w:szCs w:val="20"/>
                <w:lang w:val="ro-RO" w:bidi="ne-NP"/>
              </w:rPr>
            </w:pPr>
            <w:r w:rsidRPr="003242E4">
              <w:rPr>
                <w:rFonts w:asciiTheme="majorHAnsi" w:hAnsiTheme="majorHAnsi" w:cs="TimesNewRoman,Bold"/>
                <w:bCs/>
                <w:sz w:val="20"/>
                <w:szCs w:val="20"/>
                <w:lang w:val="ro-RO" w:bidi="ne-NP"/>
              </w:rPr>
              <w:t>To explain the opportunity of choosing the type of orthosis, prosthesis or other medical devices, as well as to identify the techniques of occupational therapy adapted to the malfunction</w:t>
            </w:r>
            <w:r w:rsidR="006B46AF" w:rsidRPr="003242E4">
              <w:rPr>
                <w:rFonts w:asciiTheme="majorHAnsi" w:hAnsiTheme="majorHAnsi" w:cs="TimesNewRoman,Bold"/>
                <w:bCs/>
                <w:sz w:val="20"/>
                <w:szCs w:val="20"/>
                <w:lang w:val="ro-RO" w:bidi="ne-NP"/>
              </w:rPr>
              <w:t xml:space="preserve">. </w:t>
            </w:r>
          </w:p>
        </w:tc>
      </w:tr>
    </w:tbl>
    <w:p w14:paraId="309B0615" w14:textId="77777777" w:rsidR="00D34F35" w:rsidRDefault="00D34F35"/>
    <w:p w14:paraId="4A642C25"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7FFE6014"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6BBE1E80" w14:textId="77777777" w:rsidTr="00910019">
        <w:tc>
          <w:tcPr>
            <w:tcW w:w="2358" w:type="dxa"/>
            <w:shd w:val="clear" w:color="auto" w:fill="F2F2F2" w:themeFill="background1" w:themeFillShade="F2"/>
            <w:vAlign w:val="center"/>
          </w:tcPr>
          <w:p w14:paraId="5CB8DAE5"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3AB2784E" w14:textId="77777777" w:rsidR="00CF6B2D" w:rsidRPr="008C0CCD" w:rsidRDefault="004711DB" w:rsidP="00BF064D">
            <w:pPr>
              <w:autoSpaceDE w:val="0"/>
              <w:autoSpaceDN w:val="0"/>
              <w:adjustRightInd w:val="0"/>
              <w:jc w:val="both"/>
              <w:rPr>
                <w:rFonts w:asciiTheme="majorHAnsi" w:hAnsiTheme="majorHAnsi"/>
                <w:szCs w:val="20"/>
              </w:rPr>
            </w:pPr>
            <w:r w:rsidRPr="004711DB">
              <w:rPr>
                <w:rFonts w:asciiTheme="majorHAnsi" w:hAnsiTheme="majorHAnsi"/>
                <w:szCs w:val="20"/>
              </w:rPr>
              <w:t>General and specialized knowledge in the field of spinal and orthopedic prosthetics and orthotics enabling the understanding, analyzing and designing new applications in this field</w:t>
            </w:r>
            <w:r>
              <w:rPr>
                <w:rFonts w:asciiTheme="majorHAnsi" w:hAnsiTheme="majorHAnsi"/>
                <w:szCs w:val="20"/>
              </w:rPr>
              <w:t>.</w:t>
            </w:r>
          </w:p>
        </w:tc>
      </w:tr>
      <w:tr w:rsidR="00CF6B2D" w:rsidRPr="008C0CCD" w14:paraId="2115947E" w14:textId="77777777" w:rsidTr="00910019">
        <w:tc>
          <w:tcPr>
            <w:tcW w:w="2358" w:type="dxa"/>
            <w:shd w:val="clear" w:color="auto" w:fill="F2F2F2" w:themeFill="background1" w:themeFillShade="F2"/>
            <w:vAlign w:val="center"/>
          </w:tcPr>
          <w:p w14:paraId="77A5105A" w14:textId="77777777" w:rsidR="00CF6B2D" w:rsidRPr="008C0CCD" w:rsidRDefault="00D73F71"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127156A4" w14:textId="77777777" w:rsidR="00CF6B2D" w:rsidRPr="008C0CCD" w:rsidRDefault="004711DB" w:rsidP="00992202">
            <w:pPr>
              <w:autoSpaceDE w:val="0"/>
              <w:autoSpaceDN w:val="0"/>
              <w:adjustRightInd w:val="0"/>
              <w:jc w:val="both"/>
              <w:rPr>
                <w:rFonts w:asciiTheme="majorHAnsi" w:hAnsiTheme="majorHAnsi" w:cs="TimesNewRoman"/>
                <w:szCs w:val="20"/>
                <w:lang w:bidi="ne-NP"/>
              </w:rPr>
            </w:pPr>
            <w:r w:rsidRPr="004711DB">
              <w:rPr>
                <w:rFonts w:asciiTheme="majorHAnsi" w:hAnsiTheme="majorHAnsi" w:cs="TimesNewRoman"/>
                <w:szCs w:val="20"/>
                <w:lang w:bidi="ne-NP"/>
              </w:rPr>
              <w:t xml:space="preserve">To familiarize with the professional activities carried out in the field of orthotics and prosthetics.  </w:t>
            </w:r>
          </w:p>
        </w:tc>
      </w:tr>
    </w:tbl>
    <w:p w14:paraId="53EE611E"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7B109057"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2"/>
        <w:gridCol w:w="1988"/>
        <w:gridCol w:w="1428"/>
      </w:tblGrid>
      <w:tr w:rsidR="00CF6B2D" w:rsidRPr="008C0CCD" w14:paraId="128DDA37" w14:textId="77777777" w:rsidTr="000D73DE">
        <w:tc>
          <w:tcPr>
            <w:tcW w:w="6721" w:type="dxa"/>
            <w:gridSpan w:val="2"/>
            <w:shd w:val="clear" w:color="auto" w:fill="F2F2F2" w:themeFill="background1" w:themeFillShade="F2"/>
            <w:vAlign w:val="center"/>
          </w:tcPr>
          <w:p w14:paraId="457E4EA5" w14:textId="77777777"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88" w:type="dxa"/>
            <w:shd w:val="clear" w:color="auto" w:fill="F2F2F2" w:themeFill="background1" w:themeFillShade="F2"/>
          </w:tcPr>
          <w:p w14:paraId="199BDF4B" w14:textId="77777777"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0BD20170" w14:textId="77777777"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0D73DE" w:rsidRPr="008C0CCD" w14:paraId="704C8D14" w14:textId="77777777" w:rsidTr="000D73DE">
        <w:tc>
          <w:tcPr>
            <w:tcW w:w="449" w:type="dxa"/>
            <w:shd w:val="clear" w:color="auto" w:fill="auto"/>
            <w:vAlign w:val="center"/>
          </w:tcPr>
          <w:p w14:paraId="66F9301E" w14:textId="77777777" w:rsidR="000D73DE" w:rsidRPr="00730232" w:rsidRDefault="000D73DE"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72" w:type="dxa"/>
            <w:shd w:val="clear" w:color="auto" w:fill="auto"/>
            <w:vAlign w:val="center"/>
          </w:tcPr>
          <w:p w14:paraId="00B7DB53" w14:textId="77777777" w:rsidR="000D73DE" w:rsidRPr="00730232" w:rsidRDefault="000D73DE" w:rsidP="00BF064D">
            <w:pPr>
              <w:autoSpaceDE w:val="0"/>
              <w:autoSpaceDN w:val="0"/>
              <w:adjustRightInd w:val="0"/>
              <w:rPr>
                <w:rFonts w:asciiTheme="majorHAnsi" w:hAnsiTheme="majorHAnsi" w:cs="TimesNewRoman,Bold"/>
                <w:bCs/>
                <w:szCs w:val="20"/>
                <w:lang w:bidi="ne-NP"/>
              </w:rPr>
            </w:pPr>
            <w:r w:rsidRPr="000D73DE">
              <w:rPr>
                <w:rFonts w:asciiTheme="majorHAnsi" w:hAnsiTheme="majorHAnsi" w:cs="TimesNewRoman,Bold"/>
                <w:bCs/>
                <w:szCs w:val="20"/>
                <w:lang w:bidi="ne-NP"/>
              </w:rPr>
              <w:t>General aspects of spinal and orthopedic orthotics;</w:t>
            </w:r>
          </w:p>
        </w:tc>
        <w:tc>
          <w:tcPr>
            <w:tcW w:w="1988" w:type="dxa"/>
            <w:shd w:val="clear" w:color="auto" w:fill="auto"/>
          </w:tcPr>
          <w:p w14:paraId="2865AC43" w14:textId="77777777" w:rsidR="000D73DE" w:rsidRPr="00730232" w:rsidRDefault="000D73DE" w:rsidP="00BF064D">
            <w:pPr>
              <w:autoSpaceDE w:val="0"/>
              <w:autoSpaceDN w:val="0"/>
              <w:adjustRightInd w:val="0"/>
              <w:rPr>
                <w:rFonts w:asciiTheme="majorHAnsi" w:hAnsiTheme="majorHAnsi" w:cs="TimesNewRoman,Bold"/>
                <w:bCs/>
                <w:szCs w:val="20"/>
                <w:lang w:bidi="ne-NP"/>
              </w:rPr>
            </w:pPr>
            <w:r w:rsidRPr="007756D6">
              <w:rPr>
                <w:lang w:val="en-GB"/>
              </w:rPr>
              <w:t>Power Point</w:t>
            </w:r>
            <w:r>
              <w:rPr>
                <w:lang w:val="en-GB"/>
              </w:rPr>
              <w:t xml:space="preserve"> presentation</w:t>
            </w:r>
          </w:p>
        </w:tc>
        <w:tc>
          <w:tcPr>
            <w:tcW w:w="1428" w:type="dxa"/>
            <w:shd w:val="clear" w:color="auto" w:fill="auto"/>
          </w:tcPr>
          <w:p w14:paraId="5F8E4727" w14:textId="77777777" w:rsidR="000D73DE" w:rsidRPr="00256F94" w:rsidRDefault="000D73DE" w:rsidP="00C202C7">
            <w:pPr>
              <w:spacing w:line="276" w:lineRule="auto"/>
              <w:rPr>
                <w:bCs/>
                <w:lang w:val="en-US"/>
              </w:rPr>
            </w:pPr>
            <w:r w:rsidRPr="00984AF9">
              <w:rPr>
                <w:bCs/>
                <w:lang w:val="en-US"/>
              </w:rPr>
              <w:t>2 hours</w:t>
            </w:r>
          </w:p>
        </w:tc>
      </w:tr>
      <w:tr w:rsidR="000D73DE" w:rsidRPr="008C0CCD" w14:paraId="264C6C03" w14:textId="77777777" w:rsidTr="000D73DE">
        <w:tc>
          <w:tcPr>
            <w:tcW w:w="449" w:type="dxa"/>
            <w:shd w:val="clear" w:color="auto" w:fill="auto"/>
            <w:vAlign w:val="center"/>
          </w:tcPr>
          <w:p w14:paraId="43CD1B9F" w14:textId="77777777" w:rsidR="000D73DE" w:rsidRPr="00730232" w:rsidRDefault="000D73DE"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72" w:type="dxa"/>
            <w:shd w:val="clear" w:color="auto" w:fill="auto"/>
          </w:tcPr>
          <w:p w14:paraId="2EA97735" w14:textId="77777777" w:rsidR="000D73DE" w:rsidRPr="00256F94" w:rsidRDefault="000D73DE" w:rsidP="008D3E9B">
            <w:pPr>
              <w:spacing w:line="240" w:lineRule="auto"/>
              <w:jc w:val="both"/>
              <w:rPr>
                <w:bCs/>
                <w:lang w:val="en-US"/>
              </w:rPr>
            </w:pPr>
            <w:r>
              <w:rPr>
                <w:bCs/>
                <w:lang w:val="en-US"/>
              </w:rPr>
              <w:t xml:space="preserve">Orthotics </w:t>
            </w:r>
            <w:r w:rsidR="002446FB">
              <w:rPr>
                <w:bCs/>
                <w:lang w:val="en-US"/>
              </w:rPr>
              <w:t xml:space="preserve">of vertebral column: </w:t>
            </w:r>
            <w:r w:rsidR="002446FB" w:rsidRPr="00503E56">
              <w:rPr>
                <w:bCs/>
                <w:lang w:val="en-US"/>
              </w:rPr>
              <w:t xml:space="preserve">the main types of </w:t>
            </w:r>
            <w:proofErr w:type="spellStart"/>
            <w:r w:rsidR="002446FB" w:rsidRPr="00503E56">
              <w:rPr>
                <w:bCs/>
                <w:lang w:val="en-US"/>
              </w:rPr>
              <w:t>orthoses</w:t>
            </w:r>
            <w:proofErr w:type="spellEnd"/>
            <w:r w:rsidR="002446FB" w:rsidRPr="00503E56">
              <w:rPr>
                <w:bCs/>
                <w:lang w:val="en-US"/>
              </w:rPr>
              <w:t xml:space="preserve"> </w:t>
            </w:r>
            <w:r w:rsidR="008D3E9B">
              <w:rPr>
                <w:bCs/>
                <w:lang w:val="en-US"/>
              </w:rPr>
              <w:t>for the vertebral column -</w:t>
            </w:r>
            <w:r w:rsidR="00553996">
              <w:rPr>
                <w:bCs/>
                <w:lang w:val="en-US"/>
              </w:rPr>
              <w:t xml:space="preserve"> </w:t>
            </w:r>
            <w:r w:rsidR="002446FB" w:rsidRPr="00503E56">
              <w:rPr>
                <w:bCs/>
                <w:lang w:val="en-US"/>
              </w:rPr>
              <w:t xml:space="preserve">definition, classification, </w:t>
            </w:r>
            <w:r w:rsidR="00C64F63">
              <w:rPr>
                <w:bCs/>
                <w:lang w:val="en-US"/>
              </w:rPr>
              <w:t>design/</w:t>
            </w:r>
            <w:r w:rsidR="002446FB" w:rsidRPr="00503E56">
              <w:rPr>
                <w:bCs/>
                <w:lang w:val="en-US"/>
              </w:rPr>
              <w:t>description, mechanism of action, function and indications.</w:t>
            </w:r>
          </w:p>
        </w:tc>
        <w:tc>
          <w:tcPr>
            <w:tcW w:w="1988" w:type="dxa"/>
            <w:shd w:val="clear" w:color="auto" w:fill="auto"/>
          </w:tcPr>
          <w:p w14:paraId="364EFAEE" w14:textId="77777777" w:rsidR="000D73DE" w:rsidRPr="00730232" w:rsidRDefault="000D73DE" w:rsidP="00BF064D">
            <w:pPr>
              <w:autoSpaceDE w:val="0"/>
              <w:autoSpaceDN w:val="0"/>
              <w:adjustRightInd w:val="0"/>
              <w:rPr>
                <w:rFonts w:asciiTheme="majorHAnsi" w:hAnsiTheme="majorHAnsi" w:cs="TimesNewRoman,Bold"/>
                <w:bCs/>
                <w:szCs w:val="20"/>
                <w:lang w:bidi="ne-NP"/>
              </w:rPr>
            </w:pPr>
            <w:r w:rsidRPr="007756D6">
              <w:rPr>
                <w:lang w:val="en-GB"/>
              </w:rPr>
              <w:t>Power Point</w:t>
            </w:r>
            <w:r>
              <w:rPr>
                <w:lang w:val="en-GB"/>
              </w:rPr>
              <w:t xml:space="preserve"> presentation</w:t>
            </w:r>
          </w:p>
        </w:tc>
        <w:tc>
          <w:tcPr>
            <w:tcW w:w="1428" w:type="dxa"/>
            <w:shd w:val="clear" w:color="auto" w:fill="auto"/>
          </w:tcPr>
          <w:p w14:paraId="0EFD4BAA" w14:textId="77777777" w:rsidR="000D73DE" w:rsidRPr="00256F94" w:rsidRDefault="000D73DE" w:rsidP="00C202C7">
            <w:pPr>
              <w:spacing w:line="276" w:lineRule="auto"/>
              <w:rPr>
                <w:bCs/>
                <w:lang w:val="en-US"/>
              </w:rPr>
            </w:pPr>
            <w:r w:rsidRPr="00984AF9">
              <w:rPr>
                <w:bCs/>
                <w:lang w:val="en-US"/>
              </w:rPr>
              <w:t>2 hours</w:t>
            </w:r>
          </w:p>
        </w:tc>
      </w:tr>
      <w:tr w:rsidR="00A279A2" w:rsidRPr="008C0CCD" w14:paraId="096E8389" w14:textId="77777777" w:rsidTr="000D73DE">
        <w:tc>
          <w:tcPr>
            <w:tcW w:w="449" w:type="dxa"/>
            <w:shd w:val="clear" w:color="auto" w:fill="auto"/>
            <w:vAlign w:val="center"/>
          </w:tcPr>
          <w:p w14:paraId="5CD86BDB" w14:textId="77777777" w:rsidR="00A279A2" w:rsidRPr="00730232" w:rsidRDefault="00A44FCF"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3</w:t>
            </w:r>
          </w:p>
        </w:tc>
        <w:tc>
          <w:tcPr>
            <w:tcW w:w="6272" w:type="dxa"/>
            <w:shd w:val="clear" w:color="auto" w:fill="auto"/>
          </w:tcPr>
          <w:p w14:paraId="75AE964F" w14:textId="77777777" w:rsidR="00584BD5" w:rsidRDefault="00A279A2" w:rsidP="007822E6">
            <w:pPr>
              <w:pStyle w:val="Default"/>
              <w:jc w:val="both"/>
              <w:rPr>
                <w:rFonts w:ascii="Trebuchet MS" w:eastAsia="Trebuchet MS" w:hAnsi="Trebuchet MS"/>
                <w:bCs/>
                <w:color w:val="auto"/>
                <w:sz w:val="20"/>
                <w:szCs w:val="22"/>
              </w:rPr>
            </w:pPr>
            <w:r w:rsidRPr="00A279A2">
              <w:rPr>
                <w:rFonts w:ascii="Trebuchet MS" w:eastAsia="Trebuchet MS" w:hAnsi="Trebuchet MS"/>
                <w:bCs/>
                <w:color w:val="auto"/>
                <w:sz w:val="20"/>
                <w:szCs w:val="22"/>
              </w:rPr>
              <w:t>Prosthetics of the intervertebral space – Bio</w:t>
            </w:r>
            <w:r w:rsidR="007822E6">
              <w:rPr>
                <w:rFonts w:ascii="Trebuchet MS" w:eastAsia="Trebuchet MS" w:hAnsi="Trebuchet MS"/>
                <w:bCs/>
                <w:color w:val="auto"/>
                <w:sz w:val="20"/>
                <w:szCs w:val="22"/>
              </w:rPr>
              <w:t xml:space="preserve">mechanics, design of prosthetic </w:t>
            </w:r>
            <w:r w:rsidRPr="00A279A2">
              <w:rPr>
                <w:rFonts w:ascii="Trebuchet MS" w:eastAsia="Trebuchet MS" w:hAnsi="Trebuchet MS"/>
                <w:bCs/>
                <w:color w:val="auto"/>
                <w:sz w:val="20"/>
                <w:szCs w:val="22"/>
              </w:rPr>
              <w:t xml:space="preserve">components and </w:t>
            </w:r>
            <w:proofErr w:type="spellStart"/>
            <w:r w:rsidRPr="00A279A2">
              <w:rPr>
                <w:rFonts w:ascii="Trebuchet MS" w:eastAsia="Trebuchet MS" w:hAnsi="Trebuchet MS"/>
                <w:bCs/>
                <w:color w:val="auto"/>
                <w:sz w:val="20"/>
                <w:szCs w:val="22"/>
              </w:rPr>
              <w:t>implantology</w:t>
            </w:r>
            <w:proofErr w:type="spellEnd"/>
            <w:r w:rsidRPr="00A279A2">
              <w:rPr>
                <w:rFonts w:ascii="Trebuchet MS" w:eastAsia="Trebuchet MS" w:hAnsi="Trebuchet MS"/>
                <w:bCs/>
                <w:color w:val="auto"/>
                <w:sz w:val="20"/>
                <w:szCs w:val="22"/>
              </w:rPr>
              <w:t xml:space="preserve">. </w:t>
            </w:r>
          </w:p>
          <w:p w14:paraId="45C9482A" w14:textId="77777777" w:rsidR="00A279A2" w:rsidRDefault="00A279A2" w:rsidP="007822E6">
            <w:pPr>
              <w:pStyle w:val="Default"/>
              <w:jc w:val="both"/>
              <w:rPr>
                <w:rFonts w:ascii="Trebuchet MS" w:eastAsia="Trebuchet MS" w:hAnsi="Trebuchet MS"/>
                <w:bCs/>
                <w:color w:val="auto"/>
                <w:sz w:val="20"/>
                <w:szCs w:val="22"/>
              </w:rPr>
            </w:pPr>
            <w:r w:rsidRPr="00A279A2">
              <w:rPr>
                <w:rFonts w:ascii="Trebuchet MS" w:eastAsia="Trebuchet MS" w:hAnsi="Trebuchet MS"/>
                <w:bCs/>
                <w:color w:val="auto"/>
                <w:sz w:val="20"/>
                <w:szCs w:val="22"/>
              </w:rPr>
              <w:t>Vertebral body restoration through minimally invasive spine surgery technics.</w:t>
            </w:r>
          </w:p>
        </w:tc>
        <w:tc>
          <w:tcPr>
            <w:tcW w:w="1988" w:type="dxa"/>
            <w:shd w:val="clear" w:color="auto" w:fill="auto"/>
          </w:tcPr>
          <w:p w14:paraId="55E249A6" w14:textId="77777777" w:rsidR="00A279A2" w:rsidRPr="00730232" w:rsidRDefault="00A279A2" w:rsidP="00C202C7">
            <w:pPr>
              <w:autoSpaceDE w:val="0"/>
              <w:autoSpaceDN w:val="0"/>
              <w:adjustRightInd w:val="0"/>
              <w:rPr>
                <w:rFonts w:asciiTheme="majorHAnsi" w:hAnsiTheme="majorHAnsi" w:cs="TimesNewRoman,Bold"/>
                <w:bCs/>
                <w:szCs w:val="20"/>
                <w:lang w:bidi="ne-NP"/>
              </w:rPr>
            </w:pPr>
            <w:r w:rsidRPr="007756D6">
              <w:rPr>
                <w:lang w:val="en-GB"/>
              </w:rPr>
              <w:t>Power Point</w:t>
            </w:r>
            <w:r>
              <w:rPr>
                <w:lang w:val="en-GB"/>
              </w:rPr>
              <w:t xml:space="preserve"> presentation</w:t>
            </w:r>
          </w:p>
        </w:tc>
        <w:tc>
          <w:tcPr>
            <w:tcW w:w="1428" w:type="dxa"/>
            <w:shd w:val="clear" w:color="auto" w:fill="auto"/>
          </w:tcPr>
          <w:p w14:paraId="65304FB3" w14:textId="77777777" w:rsidR="00A279A2" w:rsidRPr="00256F94" w:rsidRDefault="00A279A2" w:rsidP="00C202C7">
            <w:pPr>
              <w:spacing w:line="276" w:lineRule="auto"/>
              <w:rPr>
                <w:bCs/>
                <w:lang w:val="en-US"/>
              </w:rPr>
            </w:pPr>
            <w:r w:rsidRPr="00984AF9">
              <w:rPr>
                <w:bCs/>
                <w:lang w:val="en-US"/>
              </w:rPr>
              <w:t>2 hours</w:t>
            </w:r>
          </w:p>
        </w:tc>
      </w:tr>
      <w:tr w:rsidR="00A44FCF" w:rsidRPr="008C0CCD" w14:paraId="3A408EE3" w14:textId="77777777" w:rsidTr="000D73DE">
        <w:tc>
          <w:tcPr>
            <w:tcW w:w="449" w:type="dxa"/>
            <w:shd w:val="clear" w:color="auto" w:fill="auto"/>
            <w:vAlign w:val="center"/>
          </w:tcPr>
          <w:p w14:paraId="6FB8DBC2" w14:textId="77777777" w:rsidR="00A44FCF" w:rsidRDefault="00A44FCF"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4</w:t>
            </w:r>
          </w:p>
        </w:tc>
        <w:tc>
          <w:tcPr>
            <w:tcW w:w="6272" w:type="dxa"/>
            <w:shd w:val="clear" w:color="auto" w:fill="auto"/>
          </w:tcPr>
          <w:p w14:paraId="21D39C23" w14:textId="767C4B6D" w:rsidR="00A44FCF" w:rsidRPr="00256F94" w:rsidRDefault="00A44FCF" w:rsidP="00C202C7">
            <w:pPr>
              <w:pStyle w:val="Default"/>
              <w:jc w:val="both"/>
              <w:rPr>
                <w:rFonts w:ascii="Trebuchet MS" w:eastAsia="Trebuchet MS" w:hAnsi="Trebuchet MS"/>
                <w:bCs/>
                <w:color w:val="auto"/>
                <w:sz w:val="20"/>
                <w:szCs w:val="22"/>
              </w:rPr>
            </w:pPr>
            <w:r>
              <w:rPr>
                <w:rFonts w:ascii="Trebuchet MS" w:eastAsia="Trebuchet MS" w:hAnsi="Trebuchet MS"/>
                <w:bCs/>
                <w:color w:val="auto"/>
                <w:sz w:val="20"/>
                <w:szCs w:val="22"/>
              </w:rPr>
              <w:t xml:space="preserve">Orthotics of upper limb: </w:t>
            </w:r>
            <w:r w:rsidRPr="002446FB">
              <w:rPr>
                <w:rFonts w:ascii="Trebuchet MS" w:eastAsia="Trebuchet MS" w:hAnsi="Trebuchet MS"/>
                <w:bCs/>
                <w:color w:val="auto"/>
                <w:sz w:val="20"/>
                <w:szCs w:val="22"/>
              </w:rPr>
              <w:t xml:space="preserve">the main types of orthopedic </w:t>
            </w:r>
            <w:proofErr w:type="spellStart"/>
            <w:r w:rsidRPr="002446FB">
              <w:rPr>
                <w:rFonts w:ascii="Trebuchet MS" w:eastAsia="Trebuchet MS" w:hAnsi="Trebuchet MS"/>
                <w:bCs/>
                <w:color w:val="auto"/>
                <w:sz w:val="20"/>
                <w:szCs w:val="22"/>
              </w:rPr>
              <w:t>orthoses</w:t>
            </w:r>
            <w:proofErr w:type="spellEnd"/>
            <w:r w:rsidRPr="002446FB">
              <w:rPr>
                <w:rFonts w:ascii="Trebuchet MS" w:eastAsia="Trebuchet MS" w:hAnsi="Trebuchet MS"/>
                <w:bCs/>
                <w:color w:val="auto"/>
                <w:sz w:val="20"/>
                <w:szCs w:val="22"/>
              </w:rPr>
              <w:t xml:space="preserve"> </w:t>
            </w:r>
            <w:r>
              <w:rPr>
                <w:rFonts w:ascii="Trebuchet MS" w:eastAsia="Trebuchet MS" w:hAnsi="Trebuchet MS"/>
                <w:bCs/>
                <w:color w:val="auto"/>
                <w:sz w:val="20"/>
                <w:szCs w:val="22"/>
              </w:rPr>
              <w:t>-</w:t>
            </w:r>
            <w:r w:rsidRPr="002446FB">
              <w:rPr>
                <w:rFonts w:ascii="Trebuchet MS" w:eastAsia="Trebuchet MS" w:hAnsi="Trebuchet MS"/>
                <w:bCs/>
                <w:color w:val="auto"/>
                <w:sz w:val="20"/>
                <w:szCs w:val="22"/>
              </w:rPr>
              <w:t xml:space="preserve"> definition,</w:t>
            </w:r>
            <w:r w:rsidR="00020B43">
              <w:rPr>
                <w:rFonts w:ascii="Trebuchet MS" w:eastAsia="Trebuchet MS" w:hAnsi="Trebuchet MS"/>
                <w:bCs/>
                <w:color w:val="auto"/>
                <w:sz w:val="20"/>
                <w:szCs w:val="22"/>
              </w:rPr>
              <w:t xml:space="preserve"> </w:t>
            </w:r>
            <w:r w:rsidRPr="002446FB">
              <w:rPr>
                <w:rFonts w:ascii="Trebuchet MS" w:eastAsia="Trebuchet MS" w:hAnsi="Trebuchet MS"/>
                <w:bCs/>
                <w:color w:val="auto"/>
                <w:sz w:val="20"/>
                <w:szCs w:val="22"/>
              </w:rPr>
              <w:t xml:space="preserve">classification, </w:t>
            </w:r>
            <w:r w:rsidRPr="00C64F63">
              <w:rPr>
                <w:rFonts w:ascii="Trebuchet MS" w:eastAsia="Trebuchet MS" w:hAnsi="Trebuchet MS"/>
                <w:bCs/>
                <w:color w:val="auto"/>
                <w:sz w:val="20"/>
                <w:szCs w:val="22"/>
              </w:rPr>
              <w:t>design/</w:t>
            </w:r>
            <w:r w:rsidRPr="002446FB">
              <w:rPr>
                <w:rFonts w:ascii="Trebuchet MS" w:eastAsia="Trebuchet MS" w:hAnsi="Trebuchet MS"/>
                <w:bCs/>
                <w:color w:val="auto"/>
                <w:sz w:val="20"/>
                <w:szCs w:val="22"/>
              </w:rPr>
              <w:t>description, mechanism of action, function and indications.</w:t>
            </w:r>
          </w:p>
        </w:tc>
        <w:tc>
          <w:tcPr>
            <w:tcW w:w="1988" w:type="dxa"/>
            <w:shd w:val="clear" w:color="auto" w:fill="auto"/>
          </w:tcPr>
          <w:p w14:paraId="4E19AB87" w14:textId="77777777" w:rsidR="00A44FCF" w:rsidRPr="00730232" w:rsidRDefault="00A44FCF" w:rsidP="00C202C7">
            <w:pPr>
              <w:autoSpaceDE w:val="0"/>
              <w:autoSpaceDN w:val="0"/>
              <w:adjustRightInd w:val="0"/>
              <w:rPr>
                <w:rFonts w:asciiTheme="majorHAnsi" w:hAnsiTheme="majorHAnsi" w:cs="TimesNewRoman,Bold"/>
                <w:bCs/>
                <w:szCs w:val="20"/>
                <w:lang w:bidi="ne-NP"/>
              </w:rPr>
            </w:pPr>
            <w:r w:rsidRPr="007756D6">
              <w:rPr>
                <w:lang w:val="en-GB"/>
              </w:rPr>
              <w:t>Power Point</w:t>
            </w:r>
            <w:r>
              <w:rPr>
                <w:lang w:val="en-GB"/>
              </w:rPr>
              <w:t xml:space="preserve"> presentation</w:t>
            </w:r>
          </w:p>
        </w:tc>
        <w:tc>
          <w:tcPr>
            <w:tcW w:w="1428" w:type="dxa"/>
            <w:shd w:val="clear" w:color="auto" w:fill="auto"/>
          </w:tcPr>
          <w:p w14:paraId="49D63874" w14:textId="77777777" w:rsidR="00A44FCF" w:rsidRPr="00256F94" w:rsidRDefault="00A44FCF" w:rsidP="00C202C7">
            <w:pPr>
              <w:spacing w:line="276" w:lineRule="auto"/>
              <w:rPr>
                <w:bCs/>
                <w:lang w:val="en-US"/>
              </w:rPr>
            </w:pPr>
            <w:r w:rsidRPr="00984AF9">
              <w:rPr>
                <w:bCs/>
                <w:lang w:val="en-US"/>
              </w:rPr>
              <w:t>2 hours</w:t>
            </w:r>
          </w:p>
        </w:tc>
      </w:tr>
      <w:tr w:rsidR="00A44FCF" w:rsidRPr="008C0CCD" w14:paraId="4C4182BD" w14:textId="77777777" w:rsidTr="000D73DE">
        <w:tc>
          <w:tcPr>
            <w:tcW w:w="449" w:type="dxa"/>
            <w:shd w:val="clear" w:color="auto" w:fill="auto"/>
            <w:vAlign w:val="center"/>
          </w:tcPr>
          <w:p w14:paraId="59B65EA6" w14:textId="77777777" w:rsidR="00A44FCF" w:rsidRPr="00730232" w:rsidRDefault="00A44FCF"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5</w:t>
            </w:r>
          </w:p>
        </w:tc>
        <w:tc>
          <w:tcPr>
            <w:tcW w:w="6272" w:type="dxa"/>
            <w:shd w:val="clear" w:color="auto" w:fill="auto"/>
          </w:tcPr>
          <w:p w14:paraId="4459EB62" w14:textId="350B70B8" w:rsidR="00A44FCF" w:rsidRPr="00256F94" w:rsidRDefault="00A44FCF" w:rsidP="00553996">
            <w:pPr>
              <w:spacing w:line="240" w:lineRule="auto"/>
              <w:jc w:val="both"/>
              <w:rPr>
                <w:bCs/>
                <w:lang w:val="en-US"/>
              </w:rPr>
            </w:pPr>
            <w:r w:rsidRPr="007756D6">
              <w:rPr>
                <w:lang w:val="en-GB"/>
              </w:rPr>
              <w:t>O</w:t>
            </w:r>
            <w:r>
              <w:rPr>
                <w:lang w:val="en-GB"/>
              </w:rPr>
              <w:t>rthotics of lower limb:</w:t>
            </w:r>
            <w:r>
              <w:t xml:space="preserve"> </w:t>
            </w:r>
            <w:r w:rsidRPr="002446FB">
              <w:rPr>
                <w:lang w:val="en-GB"/>
              </w:rPr>
              <w:t xml:space="preserve">the main </w:t>
            </w:r>
            <w:r>
              <w:rPr>
                <w:lang w:val="en-GB"/>
              </w:rPr>
              <w:t xml:space="preserve">types of </w:t>
            </w:r>
            <w:r w:rsidR="00C06D2B">
              <w:rPr>
                <w:lang w:val="en-GB"/>
              </w:rPr>
              <w:t>orthopaedic</w:t>
            </w:r>
            <w:r>
              <w:rPr>
                <w:lang w:val="en-GB"/>
              </w:rPr>
              <w:t xml:space="preserve"> </w:t>
            </w:r>
            <w:proofErr w:type="spellStart"/>
            <w:r>
              <w:rPr>
                <w:lang w:val="en-GB"/>
              </w:rPr>
              <w:t>orthoses</w:t>
            </w:r>
            <w:proofErr w:type="spellEnd"/>
            <w:r>
              <w:rPr>
                <w:lang w:val="en-GB"/>
              </w:rPr>
              <w:t xml:space="preserve"> - </w:t>
            </w:r>
            <w:r w:rsidRPr="002446FB">
              <w:rPr>
                <w:lang w:val="en-GB"/>
              </w:rPr>
              <w:t xml:space="preserve">definition, classification, </w:t>
            </w:r>
            <w:r w:rsidRPr="00C64F63">
              <w:rPr>
                <w:lang w:val="en-GB"/>
              </w:rPr>
              <w:t>design/</w:t>
            </w:r>
            <w:r w:rsidRPr="002446FB">
              <w:rPr>
                <w:lang w:val="en-GB"/>
              </w:rPr>
              <w:t>description, mechanism of action, function and indications.</w:t>
            </w:r>
          </w:p>
        </w:tc>
        <w:tc>
          <w:tcPr>
            <w:tcW w:w="1988" w:type="dxa"/>
            <w:shd w:val="clear" w:color="auto" w:fill="auto"/>
          </w:tcPr>
          <w:p w14:paraId="48A7E9B7" w14:textId="77777777" w:rsidR="00A44FCF" w:rsidRPr="00730232" w:rsidRDefault="00A44FCF" w:rsidP="00BF064D">
            <w:pPr>
              <w:autoSpaceDE w:val="0"/>
              <w:autoSpaceDN w:val="0"/>
              <w:adjustRightInd w:val="0"/>
              <w:rPr>
                <w:rFonts w:asciiTheme="majorHAnsi" w:hAnsiTheme="majorHAnsi" w:cs="TimesNewRoman,Bold"/>
                <w:bCs/>
                <w:szCs w:val="20"/>
                <w:lang w:bidi="ne-NP"/>
              </w:rPr>
            </w:pPr>
            <w:r w:rsidRPr="007756D6">
              <w:rPr>
                <w:lang w:val="en-GB"/>
              </w:rPr>
              <w:t>Power Point</w:t>
            </w:r>
            <w:r>
              <w:rPr>
                <w:lang w:val="en-GB"/>
              </w:rPr>
              <w:t xml:space="preserve"> presentation</w:t>
            </w:r>
          </w:p>
        </w:tc>
        <w:tc>
          <w:tcPr>
            <w:tcW w:w="1428" w:type="dxa"/>
            <w:shd w:val="clear" w:color="auto" w:fill="auto"/>
          </w:tcPr>
          <w:p w14:paraId="6CBDE686" w14:textId="77777777" w:rsidR="00A44FCF" w:rsidRPr="00256F94" w:rsidRDefault="00A44FCF" w:rsidP="00C202C7">
            <w:pPr>
              <w:spacing w:line="276" w:lineRule="auto"/>
              <w:rPr>
                <w:bCs/>
                <w:lang w:val="en-US"/>
              </w:rPr>
            </w:pPr>
            <w:r w:rsidRPr="00984AF9">
              <w:rPr>
                <w:bCs/>
                <w:lang w:val="en-US"/>
              </w:rPr>
              <w:t>2 hours</w:t>
            </w:r>
          </w:p>
        </w:tc>
      </w:tr>
      <w:tr w:rsidR="00A44FCF" w:rsidRPr="008C0CCD" w14:paraId="7B3D481A" w14:textId="77777777" w:rsidTr="000D73DE">
        <w:tc>
          <w:tcPr>
            <w:tcW w:w="449" w:type="dxa"/>
            <w:shd w:val="clear" w:color="auto" w:fill="auto"/>
            <w:vAlign w:val="center"/>
          </w:tcPr>
          <w:p w14:paraId="08416168" w14:textId="77777777" w:rsidR="00A44FCF" w:rsidRPr="00730232" w:rsidRDefault="00A44FCF"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6</w:t>
            </w:r>
          </w:p>
        </w:tc>
        <w:tc>
          <w:tcPr>
            <w:tcW w:w="6272" w:type="dxa"/>
            <w:shd w:val="clear" w:color="auto" w:fill="auto"/>
          </w:tcPr>
          <w:p w14:paraId="4F4296F7" w14:textId="77777777" w:rsidR="00A44FCF" w:rsidRPr="00256F94" w:rsidRDefault="00A44FCF" w:rsidP="00C202C7">
            <w:pPr>
              <w:spacing w:line="240" w:lineRule="auto"/>
              <w:jc w:val="both"/>
              <w:rPr>
                <w:bCs/>
                <w:lang w:val="en-US"/>
              </w:rPr>
            </w:pPr>
            <w:r w:rsidRPr="00984AF9">
              <w:rPr>
                <w:bCs/>
                <w:lang w:val="en-US"/>
              </w:rPr>
              <w:t xml:space="preserve">Introduction to joint prosthetics - History, definitions, types of </w:t>
            </w:r>
            <w:proofErr w:type="spellStart"/>
            <w:r w:rsidRPr="00984AF9">
              <w:rPr>
                <w:bCs/>
                <w:lang w:val="en-US"/>
              </w:rPr>
              <w:t>arthroplasties</w:t>
            </w:r>
            <w:proofErr w:type="spellEnd"/>
            <w:r w:rsidRPr="00984AF9">
              <w:rPr>
                <w:bCs/>
                <w:lang w:val="en-US"/>
              </w:rPr>
              <w:t>; Basic characteristics of prosthetic structures;</w:t>
            </w:r>
          </w:p>
        </w:tc>
        <w:tc>
          <w:tcPr>
            <w:tcW w:w="1988" w:type="dxa"/>
            <w:shd w:val="clear" w:color="auto" w:fill="auto"/>
          </w:tcPr>
          <w:p w14:paraId="48A666CF" w14:textId="77777777" w:rsidR="00A44FCF" w:rsidRPr="00730232" w:rsidRDefault="00A44FCF" w:rsidP="00BF064D">
            <w:pPr>
              <w:autoSpaceDE w:val="0"/>
              <w:autoSpaceDN w:val="0"/>
              <w:adjustRightInd w:val="0"/>
              <w:rPr>
                <w:rFonts w:asciiTheme="majorHAnsi" w:hAnsiTheme="majorHAnsi" w:cs="TimesNewRoman,Bold"/>
                <w:bCs/>
                <w:szCs w:val="20"/>
                <w:lang w:bidi="ne-NP"/>
              </w:rPr>
            </w:pPr>
            <w:r w:rsidRPr="007756D6">
              <w:rPr>
                <w:lang w:val="en-GB"/>
              </w:rPr>
              <w:t>Power Point</w:t>
            </w:r>
            <w:r>
              <w:rPr>
                <w:lang w:val="en-GB"/>
              </w:rPr>
              <w:t xml:space="preserve"> presentation</w:t>
            </w:r>
          </w:p>
        </w:tc>
        <w:tc>
          <w:tcPr>
            <w:tcW w:w="1428" w:type="dxa"/>
            <w:shd w:val="clear" w:color="auto" w:fill="auto"/>
          </w:tcPr>
          <w:p w14:paraId="32C2EE50" w14:textId="77777777" w:rsidR="00A44FCF" w:rsidRPr="00256F94" w:rsidRDefault="00A44FCF" w:rsidP="00C202C7">
            <w:pPr>
              <w:spacing w:line="276" w:lineRule="auto"/>
              <w:rPr>
                <w:bCs/>
                <w:lang w:val="en-US"/>
              </w:rPr>
            </w:pPr>
            <w:r w:rsidRPr="00984AF9">
              <w:rPr>
                <w:bCs/>
                <w:lang w:val="en-US"/>
              </w:rPr>
              <w:t>2 hours</w:t>
            </w:r>
          </w:p>
        </w:tc>
      </w:tr>
      <w:tr w:rsidR="00A44FCF" w:rsidRPr="008C0CCD" w14:paraId="40E61B25" w14:textId="77777777" w:rsidTr="000D73DE">
        <w:tc>
          <w:tcPr>
            <w:tcW w:w="449" w:type="dxa"/>
            <w:shd w:val="clear" w:color="auto" w:fill="auto"/>
            <w:vAlign w:val="center"/>
          </w:tcPr>
          <w:p w14:paraId="790413DD" w14:textId="77777777" w:rsidR="00A44FCF" w:rsidRPr="00730232" w:rsidRDefault="00A44FCF"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7</w:t>
            </w:r>
          </w:p>
        </w:tc>
        <w:tc>
          <w:tcPr>
            <w:tcW w:w="6272" w:type="dxa"/>
            <w:shd w:val="clear" w:color="auto" w:fill="auto"/>
          </w:tcPr>
          <w:p w14:paraId="2C7B0065" w14:textId="1E855ED4" w:rsidR="00A44FCF" w:rsidRPr="00256F94" w:rsidRDefault="00665058" w:rsidP="005B4121">
            <w:pPr>
              <w:spacing w:line="240" w:lineRule="auto"/>
              <w:jc w:val="both"/>
              <w:rPr>
                <w:bCs/>
                <w:lang w:val="en-US"/>
              </w:rPr>
            </w:pPr>
            <w:r>
              <w:t>L</w:t>
            </w:r>
            <w:proofErr w:type="spellStart"/>
            <w:r>
              <w:rPr>
                <w:lang w:val="en-GB"/>
              </w:rPr>
              <w:t>ower</w:t>
            </w:r>
            <w:proofErr w:type="spellEnd"/>
            <w:r w:rsidR="007462A0">
              <w:rPr>
                <w:lang w:val="en-GB"/>
              </w:rPr>
              <w:t xml:space="preserve"> </w:t>
            </w:r>
            <w:r>
              <w:rPr>
                <w:lang w:val="en-GB"/>
              </w:rPr>
              <w:t xml:space="preserve">limb </w:t>
            </w:r>
            <w:r w:rsidR="008C7A13" w:rsidRPr="00984AF9">
              <w:rPr>
                <w:bCs/>
                <w:lang w:val="en-US"/>
              </w:rPr>
              <w:t xml:space="preserve">prosthetics </w:t>
            </w:r>
            <w:r w:rsidR="00A44FCF" w:rsidRPr="00665058">
              <w:rPr>
                <w:bCs/>
                <w:lang w:val="en-US"/>
              </w:rPr>
              <w:t xml:space="preserve">– Biomechanics, Main types of knee and hip </w:t>
            </w:r>
            <w:proofErr w:type="spellStart"/>
            <w:r w:rsidRPr="00665058">
              <w:rPr>
                <w:bCs/>
                <w:lang w:val="en-US"/>
              </w:rPr>
              <w:t>protheses</w:t>
            </w:r>
            <w:proofErr w:type="spellEnd"/>
            <w:r w:rsidR="00A44FCF" w:rsidRPr="00665058">
              <w:rPr>
                <w:bCs/>
                <w:lang w:val="en-US"/>
              </w:rPr>
              <w:t xml:space="preserve">; Design of the knee and hip prosthetic components; </w:t>
            </w:r>
            <w:r w:rsidR="007822E6" w:rsidRPr="00665058">
              <w:rPr>
                <w:rFonts w:eastAsia="Trebuchet MS"/>
                <w:bCs/>
              </w:rPr>
              <w:t>Other types of arthroplasties.</w:t>
            </w:r>
          </w:p>
        </w:tc>
        <w:tc>
          <w:tcPr>
            <w:tcW w:w="1988" w:type="dxa"/>
            <w:shd w:val="clear" w:color="auto" w:fill="auto"/>
          </w:tcPr>
          <w:p w14:paraId="05CAE6F4" w14:textId="77777777" w:rsidR="00A44FCF" w:rsidRPr="00730232" w:rsidRDefault="00A44FCF" w:rsidP="00BF064D">
            <w:pPr>
              <w:autoSpaceDE w:val="0"/>
              <w:autoSpaceDN w:val="0"/>
              <w:adjustRightInd w:val="0"/>
              <w:rPr>
                <w:rFonts w:asciiTheme="majorHAnsi" w:hAnsiTheme="majorHAnsi" w:cs="TimesNewRoman,Bold"/>
                <w:bCs/>
                <w:szCs w:val="20"/>
                <w:lang w:bidi="ne-NP"/>
              </w:rPr>
            </w:pPr>
            <w:r w:rsidRPr="007756D6">
              <w:rPr>
                <w:lang w:val="en-GB"/>
              </w:rPr>
              <w:t>Power Point</w:t>
            </w:r>
            <w:r>
              <w:rPr>
                <w:lang w:val="en-GB"/>
              </w:rPr>
              <w:t xml:space="preserve"> presentation</w:t>
            </w:r>
          </w:p>
        </w:tc>
        <w:tc>
          <w:tcPr>
            <w:tcW w:w="1428" w:type="dxa"/>
            <w:shd w:val="clear" w:color="auto" w:fill="auto"/>
          </w:tcPr>
          <w:p w14:paraId="540AE453" w14:textId="77777777" w:rsidR="00A44FCF" w:rsidRPr="00256F94" w:rsidRDefault="00A44FCF" w:rsidP="00C202C7">
            <w:pPr>
              <w:spacing w:line="276" w:lineRule="auto"/>
              <w:rPr>
                <w:bCs/>
                <w:lang w:val="en-US"/>
              </w:rPr>
            </w:pPr>
            <w:r w:rsidRPr="00984AF9">
              <w:rPr>
                <w:bCs/>
                <w:lang w:val="en-US"/>
              </w:rPr>
              <w:t>2 hours</w:t>
            </w:r>
          </w:p>
        </w:tc>
      </w:tr>
    </w:tbl>
    <w:p w14:paraId="56AC2FDC"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6014"/>
        <w:gridCol w:w="2027"/>
        <w:gridCol w:w="1428"/>
      </w:tblGrid>
      <w:tr w:rsidR="006B7D20" w:rsidRPr="00730232" w14:paraId="11E252B6" w14:textId="77777777" w:rsidTr="008462F6">
        <w:tc>
          <w:tcPr>
            <w:tcW w:w="6456" w:type="dxa"/>
            <w:gridSpan w:val="2"/>
            <w:shd w:val="clear" w:color="auto" w:fill="F2F2F2" w:themeFill="background1" w:themeFillShade="F2"/>
            <w:vAlign w:val="center"/>
          </w:tcPr>
          <w:p w14:paraId="26B4E776" w14:textId="77777777"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0C3992"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027" w:type="dxa"/>
            <w:shd w:val="clear" w:color="auto" w:fill="F2F2F2" w:themeFill="background1" w:themeFillShade="F2"/>
          </w:tcPr>
          <w:p w14:paraId="052059DC" w14:textId="77777777"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4524050B" w14:textId="77777777"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462F6" w:rsidRPr="00730232" w14:paraId="2DFABC30" w14:textId="77777777" w:rsidTr="005F329C">
        <w:trPr>
          <w:trHeight w:val="345"/>
        </w:trPr>
        <w:tc>
          <w:tcPr>
            <w:tcW w:w="442" w:type="dxa"/>
            <w:shd w:val="clear" w:color="auto" w:fill="auto"/>
            <w:vAlign w:val="center"/>
          </w:tcPr>
          <w:p w14:paraId="328BD02F" w14:textId="77777777" w:rsidR="008462F6" w:rsidRPr="00730232" w:rsidRDefault="008462F6"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014" w:type="dxa"/>
            <w:shd w:val="clear" w:color="auto" w:fill="auto"/>
            <w:vAlign w:val="center"/>
          </w:tcPr>
          <w:p w14:paraId="7995D4D9" w14:textId="77777777" w:rsidR="008462F6" w:rsidRPr="00730232" w:rsidRDefault="008462F6" w:rsidP="00075D66">
            <w:pPr>
              <w:autoSpaceDE w:val="0"/>
              <w:autoSpaceDN w:val="0"/>
              <w:adjustRightInd w:val="0"/>
              <w:rPr>
                <w:rFonts w:asciiTheme="majorHAnsi" w:hAnsiTheme="majorHAnsi" w:cs="TimesNewRoman,Bold"/>
                <w:bCs/>
                <w:szCs w:val="20"/>
                <w:lang w:bidi="ne-NP"/>
              </w:rPr>
            </w:pPr>
            <w:r w:rsidRPr="00075D66">
              <w:rPr>
                <w:rFonts w:asciiTheme="majorHAnsi" w:hAnsiTheme="majorHAnsi" w:cs="TimesNewRoman,Bold"/>
                <w:bCs/>
                <w:szCs w:val="20"/>
                <w:lang w:bidi="ne-NP"/>
              </w:rPr>
              <w:t xml:space="preserve">Introduction to spinal implantology and prosthesis. Spinal </w:t>
            </w:r>
            <w:r w:rsidRPr="00075D66">
              <w:rPr>
                <w:rFonts w:asciiTheme="majorHAnsi" w:hAnsiTheme="majorHAnsi" w:cs="TimesNewRoman,Bold"/>
                <w:bCs/>
                <w:szCs w:val="20"/>
                <w:lang w:bidi="ne-NP"/>
              </w:rPr>
              <w:lastRenderedPageBreak/>
              <w:t>implants.</w:t>
            </w:r>
          </w:p>
        </w:tc>
        <w:tc>
          <w:tcPr>
            <w:tcW w:w="2027" w:type="dxa"/>
            <w:vMerge w:val="restart"/>
            <w:shd w:val="clear" w:color="auto" w:fill="auto"/>
          </w:tcPr>
          <w:p w14:paraId="55EA6CEA" w14:textId="77777777" w:rsidR="008462F6" w:rsidRDefault="008462F6" w:rsidP="008462F6">
            <w:pPr>
              <w:autoSpaceDE w:val="0"/>
              <w:autoSpaceDN w:val="0"/>
              <w:adjustRightInd w:val="0"/>
              <w:rPr>
                <w:rFonts w:asciiTheme="majorHAnsi" w:hAnsiTheme="majorHAnsi" w:cs="TimesNewRoman,Bold"/>
                <w:bCs/>
                <w:szCs w:val="20"/>
                <w:lang w:bidi="ne-NP"/>
              </w:rPr>
            </w:pPr>
          </w:p>
          <w:p w14:paraId="43EDF349" w14:textId="77777777" w:rsidR="001512A0" w:rsidRDefault="001512A0" w:rsidP="00FE494B">
            <w:pPr>
              <w:autoSpaceDE w:val="0"/>
              <w:autoSpaceDN w:val="0"/>
              <w:adjustRightInd w:val="0"/>
              <w:rPr>
                <w:rFonts w:asciiTheme="majorHAnsi" w:hAnsiTheme="majorHAnsi" w:cs="TimesNewRoman,Bold"/>
                <w:bCs/>
                <w:szCs w:val="20"/>
                <w:lang w:bidi="ne-NP"/>
              </w:rPr>
            </w:pPr>
          </w:p>
          <w:p w14:paraId="5F50ECC3" w14:textId="7B701F34" w:rsidR="00FE494B" w:rsidRPr="00FE494B" w:rsidRDefault="00FE494B" w:rsidP="00FE494B">
            <w:pPr>
              <w:autoSpaceDE w:val="0"/>
              <w:autoSpaceDN w:val="0"/>
              <w:adjustRightInd w:val="0"/>
              <w:rPr>
                <w:rFonts w:asciiTheme="majorHAnsi" w:hAnsiTheme="majorHAnsi" w:cs="TimesNewRoman,Bold"/>
                <w:bCs/>
                <w:szCs w:val="20"/>
                <w:lang w:bidi="ne-NP"/>
              </w:rPr>
            </w:pPr>
            <w:r w:rsidRPr="00FE494B">
              <w:rPr>
                <w:rFonts w:asciiTheme="majorHAnsi" w:hAnsiTheme="majorHAnsi" w:cs="TimesNewRoman,Bold"/>
                <w:bCs/>
                <w:szCs w:val="20"/>
                <w:lang w:bidi="ne-NP"/>
              </w:rPr>
              <w:t>Presentation of the paper, description and evaluation of the proposed examples, performance of practical activities.</w:t>
            </w:r>
          </w:p>
          <w:p w14:paraId="6011DDA2" w14:textId="44974CF5" w:rsidR="008462F6" w:rsidRDefault="00FE494B" w:rsidP="008462F6">
            <w:pPr>
              <w:autoSpaceDE w:val="0"/>
              <w:autoSpaceDN w:val="0"/>
              <w:adjustRightInd w:val="0"/>
              <w:rPr>
                <w:rFonts w:asciiTheme="majorHAnsi" w:hAnsiTheme="majorHAnsi" w:cs="TimesNewRoman,Bold"/>
                <w:bCs/>
                <w:szCs w:val="20"/>
                <w:lang w:bidi="ne-NP"/>
              </w:rPr>
            </w:pPr>
            <w:r w:rsidRPr="00FE494B">
              <w:rPr>
                <w:rFonts w:asciiTheme="majorHAnsi" w:hAnsiTheme="majorHAnsi" w:cs="TimesNewRoman,Bold"/>
                <w:bCs/>
                <w:szCs w:val="20"/>
                <w:lang w:bidi="ne-NP"/>
              </w:rPr>
              <w:t>Presentation of the conclusions.</w:t>
            </w:r>
          </w:p>
          <w:p w14:paraId="7BAA7BEF" w14:textId="77777777" w:rsidR="008462F6" w:rsidRDefault="008462F6" w:rsidP="008462F6">
            <w:pPr>
              <w:autoSpaceDE w:val="0"/>
              <w:autoSpaceDN w:val="0"/>
              <w:adjustRightInd w:val="0"/>
              <w:rPr>
                <w:rFonts w:asciiTheme="majorHAnsi" w:hAnsiTheme="majorHAnsi" w:cs="TimesNewRoman,Bold"/>
                <w:bCs/>
                <w:szCs w:val="20"/>
                <w:lang w:bidi="ne-NP"/>
              </w:rPr>
            </w:pPr>
          </w:p>
          <w:p w14:paraId="78AE7BC8" w14:textId="301485C0" w:rsidR="008462F6" w:rsidRPr="00730232" w:rsidRDefault="008462F6" w:rsidP="008462F6">
            <w:pPr>
              <w:autoSpaceDE w:val="0"/>
              <w:autoSpaceDN w:val="0"/>
              <w:adjustRightInd w:val="0"/>
              <w:rPr>
                <w:rFonts w:asciiTheme="majorHAnsi" w:hAnsiTheme="majorHAnsi" w:cs="TimesNewRoman,Bold"/>
                <w:bCs/>
                <w:szCs w:val="20"/>
                <w:lang w:bidi="ne-NP"/>
              </w:rPr>
            </w:pPr>
          </w:p>
        </w:tc>
        <w:tc>
          <w:tcPr>
            <w:tcW w:w="1428" w:type="dxa"/>
            <w:shd w:val="clear" w:color="auto" w:fill="auto"/>
          </w:tcPr>
          <w:p w14:paraId="18F42C62" w14:textId="77777777" w:rsidR="007462A0" w:rsidRDefault="007462A0" w:rsidP="00C202C7">
            <w:pPr>
              <w:spacing w:line="276" w:lineRule="auto"/>
              <w:rPr>
                <w:bCs/>
                <w:lang w:val="en-US"/>
              </w:rPr>
            </w:pPr>
          </w:p>
          <w:p w14:paraId="58CF9101" w14:textId="2F598947" w:rsidR="008462F6" w:rsidRPr="00256F94" w:rsidRDefault="008462F6" w:rsidP="00C202C7">
            <w:pPr>
              <w:spacing w:line="276" w:lineRule="auto"/>
              <w:rPr>
                <w:bCs/>
                <w:lang w:val="en-US"/>
              </w:rPr>
            </w:pPr>
            <w:r w:rsidRPr="00984AF9">
              <w:rPr>
                <w:bCs/>
                <w:lang w:val="en-US"/>
              </w:rPr>
              <w:lastRenderedPageBreak/>
              <w:t>2 hours</w:t>
            </w:r>
          </w:p>
        </w:tc>
      </w:tr>
      <w:tr w:rsidR="008462F6" w:rsidRPr="00730232" w14:paraId="02DCC370" w14:textId="77777777" w:rsidTr="008462F6">
        <w:tc>
          <w:tcPr>
            <w:tcW w:w="442" w:type="dxa"/>
            <w:shd w:val="clear" w:color="auto" w:fill="auto"/>
            <w:vAlign w:val="center"/>
          </w:tcPr>
          <w:p w14:paraId="07125BB3" w14:textId="77777777" w:rsidR="008462F6" w:rsidRPr="00730232" w:rsidRDefault="008462F6"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2</w:t>
            </w:r>
          </w:p>
        </w:tc>
        <w:tc>
          <w:tcPr>
            <w:tcW w:w="6014" w:type="dxa"/>
            <w:shd w:val="clear" w:color="auto" w:fill="auto"/>
          </w:tcPr>
          <w:p w14:paraId="6654A8D5" w14:textId="04D5ECD5" w:rsidR="008462F6" w:rsidRPr="00DF4D37" w:rsidRDefault="008462F6" w:rsidP="00C202C7">
            <w:pPr>
              <w:pStyle w:val="Default"/>
              <w:rPr>
                <w:rFonts w:ascii="Trebuchet MS" w:eastAsia="Trebuchet MS" w:hAnsi="Trebuchet MS"/>
                <w:bCs/>
                <w:color w:val="auto"/>
                <w:sz w:val="20"/>
                <w:szCs w:val="20"/>
              </w:rPr>
            </w:pPr>
            <w:r w:rsidRPr="00F66D40">
              <w:rPr>
                <w:rFonts w:ascii="Trebuchet MS" w:hAnsi="Trebuchet MS"/>
                <w:sz w:val="20"/>
                <w:szCs w:val="20"/>
                <w:lang w:val="en-GB"/>
              </w:rPr>
              <w:t xml:space="preserve">Practical applications of spinal orthotics principles: Rigid corset-type </w:t>
            </w:r>
            <w:proofErr w:type="spellStart"/>
            <w:r w:rsidRPr="00F66D40">
              <w:rPr>
                <w:rFonts w:ascii="Trebuchet MS" w:hAnsi="Trebuchet MS"/>
                <w:sz w:val="20"/>
                <w:szCs w:val="20"/>
                <w:lang w:val="en-GB"/>
              </w:rPr>
              <w:t>orthoses</w:t>
            </w:r>
            <w:proofErr w:type="spellEnd"/>
            <w:r w:rsidRPr="00F66D40">
              <w:rPr>
                <w:rFonts w:ascii="Trebuchet MS" w:hAnsi="Trebuchet MS"/>
                <w:sz w:val="20"/>
                <w:szCs w:val="20"/>
                <w:lang w:val="en-GB"/>
              </w:rPr>
              <w:t xml:space="preserve"> for the trunk/spine.</w:t>
            </w:r>
          </w:p>
        </w:tc>
        <w:tc>
          <w:tcPr>
            <w:tcW w:w="2027" w:type="dxa"/>
            <w:vMerge/>
            <w:shd w:val="clear" w:color="auto" w:fill="auto"/>
          </w:tcPr>
          <w:p w14:paraId="58DDE62B" w14:textId="77777777" w:rsidR="008462F6" w:rsidRPr="00730232" w:rsidRDefault="008462F6" w:rsidP="00730232">
            <w:pPr>
              <w:autoSpaceDE w:val="0"/>
              <w:autoSpaceDN w:val="0"/>
              <w:adjustRightInd w:val="0"/>
              <w:rPr>
                <w:rFonts w:asciiTheme="majorHAnsi" w:hAnsiTheme="majorHAnsi" w:cs="TimesNewRoman,Bold"/>
                <w:bCs/>
                <w:szCs w:val="20"/>
                <w:lang w:bidi="ne-NP"/>
              </w:rPr>
            </w:pPr>
          </w:p>
        </w:tc>
        <w:tc>
          <w:tcPr>
            <w:tcW w:w="1428" w:type="dxa"/>
            <w:shd w:val="clear" w:color="auto" w:fill="auto"/>
          </w:tcPr>
          <w:p w14:paraId="53D3E3F3" w14:textId="77777777" w:rsidR="008462F6" w:rsidRPr="00256F94" w:rsidRDefault="008462F6" w:rsidP="00C202C7">
            <w:pPr>
              <w:spacing w:line="276" w:lineRule="auto"/>
              <w:rPr>
                <w:bCs/>
                <w:lang w:val="en-US"/>
              </w:rPr>
            </w:pPr>
            <w:r w:rsidRPr="00984AF9">
              <w:rPr>
                <w:bCs/>
                <w:lang w:val="en-US"/>
              </w:rPr>
              <w:t>2 hours</w:t>
            </w:r>
          </w:p>
        </w:tc>
      </w:tr>
      <w:tr w:rsidR="008462F6" w:rsidRPr="00730232" w14:paraId="0C4B36D4" w14:textId="77777777" w:rsidTr="008462F6">
        <w:tc>
          <w:tcPr>
            <w:tcW w:w="442" w:type="dxa"/>
            <w:shd w:val="clear" w:color="auto" w:fill="auto"/>
            <w:vAlign w:val="center"/>
          </w:tcPr>
          <w:p w14:paraId="6A425136" w14:textId="77777777" w:rsidR="008462F6" w:rsidRPr="00730232" w:rsidRDefault="008462F6" w:rsidP="007302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3</w:t>
            </w:r>
          </w:p>
        </w:tc>
        <w:tc>
          <w:tcPr>
            <w:tcW w:w="6014" w:type="dxa"/>
            <w:shd w:val="clear" w:color="auto" w:fill="auto"/>
          </w:tcPr>
          <w:p w14:paraId="0D32874C" w14:textId="24426F77" w:rsidR="008462F6" w:rsidRPr="00075D66" w:rsidRDefault="008462F6" w:rsidP="00C202C7">
            <w:pPr>
              <w:pStyle w:val="Default"/>
              <w:rPr>
                <w:rFonts w:ascii="Trebuchet MS" w:eastAsia="Trebuchet MS" w:hAnsi="Trebuchet MS"/>
                <w:bCs/>
                <w:color w:val="auto"/>
                <w:sz w:val="20"/>
                <w:szCs w:val="20"/>
                <w:highlight w:val="yellow"/>
              </w:rPr>
            </w:pPr>
            <w:r w:rsidRPr="00143BD6">
              <w:rPr>
                <w:rFonts w:ascii="Trebuchet MS" w:eastAsia="Trebuchet MS" w:hAnsi="Trebuchet MS"/>
                <w:bCs/>
                <w:color w:val="auto"/>
                <w:sz w:val="20"/>
                <w:szCs w:val="20"/>
              </w:rPr>
              <w:t xml:space="preserve">Evaluation of the sagittal spinal imbalance for further orthotic or prosthetic correction: </w:t>
            </w:r>
            <w:proofErr w:type="spellStart"/>
            <w:r w:rsidRPr="00143BD6">
              <w:rPr>
                <w:rFonts w:ascii="Trebuchet MS" w:eastAsia="Trebuchet MS" w:hAnsi="Trebuchet MS"/>
                <w:bCs/>
                <w:color w:val="auto"/>
                <w:sz w:val="20"/>
                <w:szCs w:val="20"/>
              </w:rPr>
              <w:t>Spino</w:t>
            </w:r>
            <w:proofErr w:type="spellEnd"/>
            <w:r w:rsidRPr="00143BD6">
              <w:rPr>
                <w:rFonts w:ascii="Trebuchet MS" w:eastAsia="Trebuchet MS" w:hAnsi="Trebuchet MS"/>
                <w:bCs/>
                <w:color w:val="auto"/>
                <w:sz w:val="20"/>
                <w:szCs w:val="20"/>
              </w:rPr>
              <w:t>-pelvic parameters measurements.</w:t>
            </w:r>
          </w:p>
        </w:tc>
        <w:tc>
          <w:tcPr>
            <w:tcW w:w="2027" w:type="dxa"/>
            <w:vMerge/>
            <w:shd w:val="clear" w:color="auto" w:fill="auto"/>
          </w:tcPr>
          <w:p w14:paraId="667D30B2" w14:textId="77777777" w:rsidR="008462F6" w:rsidRPr="00730232" w:rsidRDefault="008462F6" w:rsidP="00730232">
            <w:pPr>
              <w:autoSpaceDE w:val="0"/>
              <w:autoSpaceDN w:val="0"/>
              <w:adjustRightInd w:val="0"/>
              <w:rPr>
                <w:rFonts w:asciiTheme="majorHAnsi" w:hAnsiTheme="majorHAnsi" w:cs="TimesNewRoman,Bold"/>
                <w:bCs/>
                <w:szCs w:val="20"/>
                <w:lang w:bidi="ne-NP"/>
              </w:rPr>
            </w:pPr>
          </w:p>
        </w:tc>
        <w:tc>
          <w:tcPr>
            <w:tcW w:w="1428" w:type="dxa"/>
            <w:shd w:val="clear" w:color="auto" w:fill="auto"/>
          </w:tcPr>
          <w:p w14:paraId="6BC1FE71" w14:textId="77777777" w:rsidR="008462F6" w:rsidRPr="00256F94" w:rsidRDefault="008462F6" w:rsidP="00C202C7">
            <w:pPr>
              <w:spacing w:line="276" w:lineRule="auto"/>
              <w:rPr>
                <w:bCs/>
                <w:lang w:val="en-US"/>
              </w:rPr>
            </w:pPr>
            <w:r w:rsidRPr="00984AF9">
              <w:rPr>
                <w:bCs/>
                <w:lang w:val="en-US"/>
              </w:rPr>
              <w:t>2 hours</w:t>
            </w:r>
          </w:p>
        </w:tc>
      </w:tr>
      <w:tr w:rsidR="008462F6" w:rsidRPr="00730232" w14:paraId="1DA97B38" w14:textId="77777777" w:rsidTr="008462F6">
        <w:tc>
          <w:tcPr>
            <w:tcW w:w="442" w:type="dxa"/>
            <w:shd w:val="clear" w:color="auto" w:fill="auto"/>
            <w:vAlign w:val="center"/>
          </w:tcPr>
          <w:p w14:paraId="3C832D92" w14:textId="77777777" w:rsidR="008462F6" w:rsidRDefault="008462F6" w:rsidP="007302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4</w:t>
            </w:r>
          </w:p>
        </w:tc>
        <w:tc>
          <w:tcPr>
            <w:tcW w:w="6014" w:type="dxa"/>
            <w:shd w:val="clear" w:color="auto" w:fill="auto"/>
          </w:tcPr>
          <w:p w14:paraId="0F78099E" w14:textId="4C8B3126" w:rsidR="008462F6" w:rsidRPr="00075D66" w:rsidRDefault="008462F6" w:rsidP="005A4274">
            <w:pPr>
              <w:pStyle w:val="Default"/>
              <w:rPr>
                <w:rFonts w:ascii="Trebuchet MS" w:eastAsia="Trebuchet MS" w:hAnsi="Trebuchet MS"/>
                <w:bCs/>
                <w:color w:val="auto"/>
                <w:sz w:val="20"/>
                <w:szCs w:val="20"/>
                <w:highlight w:val="yellow"/>
              </w:rPr>
            </w:pPr>
            <w:r w:rsidRPr="009E5C25">
              <w:rPr>
                <w:rFonts w:ascii="Trebuchet MS" w:eastAsia="Trebuchet MS" w:hAnsi="Trebuchet MS"/>
                <w:bCs/>
                <w:color w:val="auto"/>
                <w:sz w:val="20"/>
                <w:szCs w:val="20"/>
              </w:rPr>
              <w:t>Characterizations of the effectiveness of the minimally invasive vertebral restoration technics by using an experimental model of osteoporotic vertebrae.</w:t>
            </w:r>
          </w:p>
        </w:tc>
        <w:tc>
          <w:tcPr>
            <w:tcW w:w="2027" w:type="dxa"/>
            <w:vMerge/>
            <w:shd w:val="clear" w:color="auto" w:fill="auto"/>
          </w:tcPr>
          <w:p w14:paraId="0B15A222" w14:textId="77777777" w:rsidR="008462F6" w:rsidRPr="00730232" w:rsidRDefault="008462F6" w:rsidP="00730232">
            <w:pPr>
              <w:autoSpaceDE w:val="0"/>
              <w:autoSpaceDN w:val="0"/>
              <w:adjustRightInd w:val="0"/>
              <w:rPr>
                <w:rFonts w:asciiTheme="majorHAnsi" w:hAnsiTheme="majorHAnsi" w:cs="TimesNewRoman,Bold"/>
                <w:bCs/>
                <w:szCs w:val="20"/>
                <w:lang w:bidi="ne-NP"/>
              </w:rPr>
            </w:pPr>
          </w:p>
        </w:tc>
        <w:tc>
          <w:tcPr>
            <w:tcW w:w="1428" w:type="dxa"/>
            <w:shd w:val="clear" w:color="auto" w:fill="auto"/>
          </w:tcPr>
          <w:p w14:paraId="57F99A83" w14:textId="77777777" w:rsidR="008462F6" w:rsidRPr="00256F94" w:rsidRDefault="008462F6" w:rsidP="00C202C7">
            <w:pPr>
              <w:spacing w:line="276" w:lineRule="auto"/>
              <w:rPr>
                <w:bCs/>
                <w:lang w:val="en-US"/>
              </w:rPr>
            </w:pPr>
            <w:r w:rsidRPr="00984AF9">
              <w:rPr>
                <w:bCs/>
                <w:lang w:val="en-US"/>
              </w:rPr>
              <w:t>2 hours</w:t>
            </w:r>
          </w:p>
        </w:tc>
      </w:tr>
      <w:tr w:rsidR="00A946E6" w:rsidRPr="00730232" w14:paraId="6D4CB253" w14:textId="77777777" w:rsidTr="008462F6">
        <w:tc>
          <w:tcPr>
            <w:tcW w:w="442" w:type="dxa"/>
            <w:shd w:val="clear" w:color="auto" w:fill="auto"/>
            <w:vAlign w:val="center"/>
          </w:tcPr>
          <w:p w14:paraId="26FBC0C3" w14:textId="4126580E" w:rsidR="00A946E6" w:rsidRDefault="00A946E6" w:rsidP="007302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5</w:t>
            </w:r>
          </w:p>
        </w:tc>
        <w:tc>
          <w:tcPr>
            <w:tcW w:w="6014" w:type="dxa"/>
            <w:shd w:val="clear" w:color="auto" w:fill="auto"/>
          </w:tcPr>
          <w:p w14:paraId="231EBE73" w14:textId="631BEB7F" w:rsidR="00A946E6" w:rsidRPr="00F66D40" w:rsidRDefault="00A946E6" w:rsidP="00C202C7">
            <w:pPr>
              <w:pStyle w:val="Default"/>
              <w:rPr>
                <w:rFonts w:ascii="Trebuchet MS" w:hAnsi="Trebuchet MS"/>
                <w:sz w:val="20"/>
                <w:szCs w:val="20"/>
                <w:lang w:val="en-GB"/>
              </w:rPr>
            </w:pPr>
            <w:r w:rsidRPr="00096FEA">
              <w:rPr>
                <w:rFonts w:ascii="Trebuchet MS" w:eastAsia="Trebuchet MS" w:hAnsi="Trebuchet MS"/>
                <w:bCs/>
                <w:color w:val="auto"/>
                <w:sz w:val="20"/>
                <w:szCs w:val="20"/>
              </w:rPr>
              <w:t>Main types of hip</w:t>
            </w:r>
            <w:r>
              <w:rPr>
                <w:rFonts w:ascii="Trebuchet MS" w:eastAsia="Trebuchet MS" w:hAnsi="Trebuchet MS"/>
                <w:bCs/>
                <w:color w:val="auto"/>
                <w:sz w:val="20"/>
                <w:szCs w:val="20"/>
              </w:rPr>
              <w:t>/knee</w:t>
            </w:r>
            <w:r w:rsidRPr="00096FEA">
              <w:rPr>
                <w:rFonts w:ascii="Trebuchet MS" w:eastAsia="Trebuchet MS" w:hAnsi="Trebuchet MS"/>
                <w:bCs/>
                <w:color w:val="auto"/>
                <w:sz w:val="20"/>
                <w:szCs w:val="20"/>
              </w:rPr>
              <w:t xml:space="preserve"> </w:t>
            </w:r>
            <w:proofErr w:type="spellStart"/>
            <w:r w:rsidRPr="00096FEA">
              <w:rPr>
                <w:rFonts w:ascii="Trebuchet MS" w:eastAsia="Trebuchet MS" w:hAnsi="Trebuchet MS"/>
                <w:bCs/>
                <w:color w:val="auto"/>
                <w:sz w:val="20"/>
                <w:szCs w:val="20"/>
              </w:rPr>
              <w:t>arthroplasty</w:t>
            </w:r>
            <w:proofErr w:type="spellEnd"/>
            <w:r w:rsidRPr="00096FEA">
              <w:rPr>
                <w:rFonts w:ascii="Trebuchet MS" w:eastAsia="Trebuchet MS" w:hAnsi="Trebuchet MS"/>
                <w:bCs/>
                <w:color w:val="auto"/>
                <w:sz w:val="20"/>
                <w:szCs w:val="20"/>
              </w:rPr>
              <w:t xml:space="preserve">; Management of the patient with </w:t>
            </w:r>
            <w:r w:rsidRPr="008A1175">
              <w:rPr>
                <w:rFonts w:ascii="Trebuchet MS" w:eastAsia="Trebuchet MS" w:hAnsi="Trebuchet MS"/>
                <w:bCs/>
                <w:color w:val="auto"/>
                <w:sz w:val="20"/>
                <w:szCs w:val="20"/>
              </w:rPr>
              <w:t>lower limb implant.</w:t>
            </w:r>
          </w:p>
        </w:tc>
        <w:tc>
          <w:tcPr>
            <w:tcW w:w="2027" w:type="dxa"/>
            <w:vMerge/>
            <w:shd w:val="clear" w:color="auto" w:fill="auto"/>
          </w:tcPr>
          <w:p w14:paraId="6D7D11CC" w14:textId="77777777" w:rsidR="00A946E6" w:rsidRPr="00730232" w:rsidRDefault="00A946E6" w:rsidP="00730232">
            <w:pPr>
              <w:autoSpaceDE w:val="0"/>
              <w:autoSpaceDN w:val="0"/>
              <w:adjustRightInd w:val="0"/>
              <w:rPr>
                <w:rFonts w:asciiTheme="majorHAnsi" w:hAnsiTheme="majorHAnsi" w:cs="TimesNewRoman,Bold"/>
                <w:bCs/>
                <w:szCs w:val="20"/>
                <w:lang w:bidi="ne-NP"/>
              </w:rPr>
            </w:pPr>
          </w:p>
        </w:tc>
        <w:tc>
          <w:tcPr>
            <w:tcW w:w="1428" w:type="dxa"/>
            <w:shd w:val="clear" w:color="auto" w:fill="auto"/>
          </w:tcPr>
          <w:p w14:paraId="7220BF02" w14:textId="607AC235" w:rsidR="00A946E6" w:rsidRPr="00984AF9" w:rsidRDefault="00AB4BE6" w:rsidP="00C202C7">
            <w:pPr>
              <w:spacing w:line="276" w:lineRule="auto"/>
              <w:rPr>
                <w:bCs/>
                <w:lang w:val="en-US"/>
              </w:rPr>
            </w:pPr>
            <w:r w:rsidRPr="00984AF9">
              <w:rPr>
                <w:bCs/>
                <w:lang w:val="en-US"/>
              </w:rPr>
              <w:t>2 hours</w:t>
            </w:r>
          </w:p>
        </w:tc>
      </w:tr>
      <w:tr w:rsidR="008462F6" w:rsidRPr="00730232" w14:paraId="17D722A1" w14:textId="77777777" w:rsidTr="008462F6">
        <w:tc>
          <w:tcPr>
            <w:tcW w:w="442" w:type="dxa"/>
            <w:shd w:val="clear" w:color="auto" w:fill="auto"/>
            <w:vAlign w:val="center"/>
          </w:tcPr>
          <w:p w14:paraId="09E8CED7" w14:textId="4413897D" w:rsidR="008462F6" w:rsidRPr="00730232" w:rsidRDefault="00A946E6" w:rsidP="007302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6</w:t>
            </w:r>
          </w:p>
        </w:tc>
        <w:tc>
          <w:tcPr>
            <w:tcW w:w="6014" w:type="dxa"/>
            <w:shd w:val="clear" w:color="auto" w:fill="auto"/>
          </w:tcPr>
          <w:p w14:paraId="4353CA20" w14:textId="1974162D" w:rsidR="008462F6" w:rsidRPr="00096FEA" w:rsidRDefault="008462F6" w:rsidP="00C202C7">
            <w:pPr>
              <w:pStyle w:val="Default"/>
              <w:rPr>
                <w:rFonts w:ascii="Trebuchet MS" w:eastAsia="Trebuchet MS" w:hAnsi="Trebuchet MS"/>
                <w:bCs/>
                <w:color w:val="auto"/>
                <w:sz w:val="20"/>
                <w:szCs w:val="20"/>
              </w:rPr>
            </w:pPr>
            <w:r w:rsidRPr="00F66D40">
              <w:rPr>
                <w:rFonts w:ascii="Trebuchet MS" w:hAnsi="Trebuchet MS"/>
                <w:sz w:val="20"/>
                <w:szCs w:val="20"/>
                <w:lang w:val="en-GB"/>
              </w:rPr>
              <w:t>Practical applications</w:t>
            </w:r>
            <w:r w:rsidRPr="00096FEA">
              <w:rPr>
                <w:rFonts w:ascii="Trebuchet MS" w:eastAsia="Trebuchet MS" w:hAnsi="Trebuchet MS"/>
                <w:bCs/>
                <w:color w:val="auto"/>
                <w:sz w:val="20"/>
                <w:szCs w:val="20"/>
              </w:rPr>
              <w:t xml:space="preserve"> of principles of orthopedic orthotics</w:t>
            </w:r>
            <w:r>
              <w:rPr>
                <w:rFonts w:ascii="Trebuchet MS" w:eastAsia="Trebuchet MS" w:hAnsi="Trebuchet MS"/>
                <w:bCs/>
                <w:color w:val="auto"/>
                <w:sz w:val="20"/>
                <w:szCs w:val="20"/>
              </w:rPr>
              <w:t>:</w:t>
            </w:r>
            <w:r w:rsidRPr="00096FEA">
              <w:rPr>
                <w:rFonts w:ascii="Trebuchet MS" w:eastAsia="Trebuchet MS" w:hAnsi="Trebuchet MS"/>
                <w:bCs/>
                <w:color w:val="auto"/>
                <w:sz w:val="20"/>
                <w:szCs w:val="20"/>
              </w:rPr>
              <w:t xml:space="preserve"> </w:t>
            </w:r>
            <w:proofErr w:type="spellStart"/>
            <w:r w:rsidRPr="00096FEA">
              <w:rPr>
                <w:rFonts w:ascii="Trebuchet MS" w:eastAsia="Trebuchet MS" w:hAnsi="Trebuchet MS"/>
                <w:bCs/>
                <w:color w:val="auto"/>
                <w:sz w:val="20"/>
                <w:szCs w:val="20"/>
              </w:rPr>
              <w:t>Orthoses</w:t>
            </w:r>
            <w:proofErr w:type="spellEnd"/>
            <w:r w:rsidRPr="00096FEA">
              <w:rPr>
                <w:rFonts w:ascii="Trebuchet MS" w:eastAsia="Trebuchet MS" w:hAnsi="Trebuchet MS"/>
                <w:bCs/>
                <w:color w:val="auto"/>
                <w:sz w:val="20"/>
                <w:szCs w:val="20"/>
              </w:rPr>
              <w:t xml:space="preserve"> of the upper limb</w:t>
            </w:r>
            <w:r w:rsidR="00A25CED">
              <w:rPr>
                <w:rFonts w:ascii="Trebuchet MS" w:eastAsia="Trebuchet MS" w:hAnsi="Trebuchet MS"/>
                <w:bCs/>
                <w:color w:val="auto"/>
                <w:sz w:val="20"/>
                <w:szCs w:val="20"/>
              </w:rPr>
              <w:t>.</w:t>
            </w:r>
          </w:p>
        </w:tc>
        <w:tc>
          <w:tcPr>
            <w:tcW w:w="2027" w:type="dxa"/>
            <w:vMerge/>
            <w:shd w:val="clear" w:color="auto" w:fill="auto"/>
          </w:tcPr>
          <w:p w14:paraId="007DF410" w14:textId="77777777" w:rsidR="008462F6" w:rsidRPr="00730232" w:rsidRDefault="008462F6" w:rsidP="00730232">
            <w:pPr>
              <w:autoSpaceDE w:val="0"/>
              <w:autoSpaceDN w:val="0"/>
              <w:adjustRightInd w:val="0"/>
              <w:rPr>
                <w:rFonts w:asciiTheme="majorHAnsi" w:hAnsiTheme="majorHAnsi" w:cs="TimesNewRoman,Bold"/>
                <w:bCs/>
                <w:szCs w:val="20"/>
                <w:lang w:bidi="ne-NP"/>
              </w:rPr>
            </w:pPr>
          </w:p>
        </w:tc>
        <w:tc>
          <w:tcPr>
            <w:tcW w:w="1428" w:type="dxa"/>
            <w:shd w:val="clear" w:color="auto" w:fill="auto"/>
          </w:tcPr>
          <w:p w14:paraId="7B08B365" w14:textId="77777777" w:rsidR="008462F6" w:rsidRPr="00256F94" w:rsidRDefault="008462F6" w:rsidP="00C202C7">
            <w:pPr>
              <w:spacing w:line="276" w:lineRule="auto"/>
              <w:rPr>
                <w:bCs/>
                <w:lang w:val="en-US"/>
              </w:rPr>
            </w:pPr>
            <w:r w:rsidRPr="00984AF9">
              <w:rPr>
                <w:bCs/>
                <w:lang w:val="en-US"/>
              </w:rPr>
              <w:t>2 hours</w:t>
            </w:r>
          </w:p>
        </w:tc>
      </w:tr>
      <w:tr w:rsidR="008462F6" w:rsidRPr="00730232" w14:paraId="1EFA1EE9" w14:textId="77777777" w:rsidTr="008462F6">
        <w:tc>
          <w:tcPr>
            <w:tcW w:w="442" w:type="dxa"/>
            <w:shd w:val="clear" w:color="auto" w:fill="auto"/>
            <w:vAlign w:val="center"/>
          </w:tcPr>
          <w:p w14:paraId="33583FF3" w14:textId="3A79EE52" w:rsidR="008462F6" w:rsidRPr="00730232" w:rsidRDefault="00A946E6" w:rsidP="007302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7</w:t>
            </w:r>
          </w:p>
        </w:tc>
        <w:tc>
          <w:tcPr>
            <w:tcW w:w="6014" w:type="dxa"/>
            <w:shd w:val="clear" w:color="auto" w:fill="auto"/>
          </w:tcPr>
          <w:p w14:paraId="5B9A0F5D" w14:textId="713FCAF6" w:rsidR="008462F6" w:rsidRPr="00096FEA" w:rsidRDefault="008462F6" w:rsidP="00C202C7">
            <w:pPr>
              <w:pStyle w:val="Default"/>
              <w:rPr>
                <w:rFonts w:ascii="Trebuchet MS" w:eastAsia="Trebuchet MS" w:hAnsi="Trebuchet MS"/>
                <w:bCs/>
                <w:color w:val="auto"/>
                <w:sz w:val="20"/>
                <w:szCs w:val="20"/>
              </w:rPr>
            </w:pPr>
            <w:r w:rsidRPr="00F66D40">
              <w:rPr>
                <w:rFonts w:ascii="Trebuchet MS" w:hAnsi="Trebuchet MS"/>
                <w:sz w:val="20"/>
                <w:szCs w:val="20"/>
                <w:lang w:val="en-GB"/>
              </w:rPr>
              <w:t xml:space="preserve">Practical applications </w:t>
            </w:r>
            <w:r w:rsidRPr="00096FEA">
              <w:rPr>
                <w:rFonts w:ascii="Trebuchet MS" w:eastAsia="Trebuchet MS" w:hAnsi="Trebuchet MS"/>
                <w:bCs/>
                <w:color w:val="auto"/>
                <w:sz w:val="20"/>
                <w:szCs w:val="20"/>
              </w:rPr>
              <w:t>of principles of orthopedic orthotics</w:t>
            </w:r>
            <w:r>
              <w:rPr>
                <w:rFonts w:ascii="Trebuchet MS" w:eastAsia="Trebuchet MS" w:hAnsi="Trebuchet MS"/>
                <w:bCs/>
                <w:color w:val="auto"/>
                <w:sz w:val="20"/>
                <w:szCs w:val="20"/>
              </w:rPr>
              <w:t xml:space="preserve">: </w:t>
            </w:r>
            <w:proofErr w:type="spellStart"/>
            <w:r w:rsidRPr="00096FEA">
              <w:rPr>
                <w:rFonts w:ascii="Trebuchet MS" w:eastAsia="Trebuchet MS" w:hAnsi="Trebuchet MS"/>
                <w:bCs/>
                <w:color w:val="auto"/>
                <w:sz w:val="20"/>
                <w:szCs w:val="20"/>
              </w:rPr>
              <w:t>Orthoses</w:t>
            </w:r>
            <w:proofErr w:type="spellEnd"/>
            <w:r w:rsidRPr="00096FEA">
              <w:rPr>
                <w:rFonts w:ascii="Trebuchet MS" w:eastAsia="Trebuchet MS" w:hAnsi="Trebuchet MS"/>
                <w:bCs/>
                <w:color w:val="auto"/>
                <w:sz w:val="20"/>
                <w:szCs w:val="20"/>
              </w:rPr>
              <w:t xml:space="preserve"> of the </w:t>
            </w:r>
            <w:r w:rsidRPr="008A1175">
              <w:rPr>
                <w:rFonts w:ascii="Trebuchet MS" w:eastAsia="Trebuchet MS" w:hAnsi="Trebuchet MS"/>
                <w:bCs/>
                <w:color w:val="auto"/>
                <w:sz w:val="20"/>
                <w:szCs w:val="20"/>
              </w:rPr>
              <w:t xml:space="preserve">lower </w:t>
            </w:r>
            <w:r w:rsidRPr="00096FEA">
              <w:rPr>
                <w:rFonts w:ascii="Trebuchet MS" w:eastAsia="Trebuchet MS" w:hAnsi="Trebuchet MS"/>
                <w:bCs/>
                <w:color w:val="auto"/>
                <w:sz w:val="20"/>
                <w:szCs w:val="20"/>
              </w:rPr>
              <w:t>limb</w:t>
            </w:r>
            <w:r w:rsidR="00A25CED">
              <w:rPr>
                <w:rFonts w:ascii="Trebuchet MS" w:eastAsia="Trebuchet MS" w:hAnsi="Trebuchet MS"/>
                <w:bCs/>
                <w:color w:val="auto"/>
                <w:sz w:val="20"/>
                <w:szCs w:val="20"/>
              </w:rPr>
              <w:t>.</w:t>
            </w:r>
          </w:p>
        </w:tc>
        <w:tc>
          <w:tcPr>
            <w:tcW w:w="2027" w:type="dxa"/>
            <w:vMerge/>
            <w:shd w:val="clear" w:color="auto" w:fill="auto"/>
          </w:tcPr>
          <w:p w14:paraId="404C4491" w14:textId="77777777" w:rsidR="008462F6" w:rsidRPr="00730232" w:rsidRDefault="008462F6" w:rsidP="00730232">
            <w:pPr>
              <w:autoSpaceDE w:val="0"/>
              <w:autoSpaceDN w:val="0"/>
              <w:adjustRightInd w:val="0"/>
              <w:rPr>
                <w:rFonts w:asciiTheme="majorHAnsi" w:hAnsiTheme="majorHAnsi" w:cs="TimesNewRoman,Bold"/>
                <w:bCs/>
                <w:szCs w:val="20"/>
                <w:lang w:bidi="ne-NP"/>
              </w:rPr>
            </w:pPr>
          </w:p>
        </w:tc>
        <w:tc>
          <w:tcPr>
            <w:tcW w:w="1428" w:type="dxa"/>
            <w:shd w:val="clear" w:color="auto" w:fill="auto"/>
          </w:tcPr>
          <w:p w14:paraId="48EF4A17" w14:textId="77777777" w:rsidR="008462F6" w:rsidRPr="00256F94" w:rsidRDefault="008462F6" w:rsidP="00C202C7">
            <w:pPr>
              <w:spacing w:line="276" w:lineRule="auto"/>
              <w:rPr>
                <w:bCs/>
                <w:lang w:val="en-US"/>
              </w:rPr>
            </w:pPr>
            <w:r w:rsidRPr="00984AF9">
              <w:rPr>
                <w:bCs/>
                <w:lang w:val="en-US"/>
              </w:rPr>
              <w:t>2 hours</w:t>
            </w:r>
          </w:p>
        </w:tc>
      </w:tr>
    </w:tbl>
    <w:p w14:paraId="2CCDC5B7"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830AAE" w14:paraId="4DAEA53E" w14:textId="77777777" w:rsidTr="004B4502">
        <w:tc>
          <w:tcPr>
            <w:tcW w:w="10044" w:type="dxa"/>
            <w:shd w:val="clear" w:color="auto" w:fill="F2F2F2" w:themeFill="background1" w:themeFillShade="F2"/>
          </w:tcPr>
          <w:p w14:paraId="02BDFD64" w14:textId="44209A3F" w:rsidR="00830AAE" w:rsidRPr="00EB64FE" w:rsidRDefault="000C7BDB" w:rsidP="006D03C7">
            <w:pPr>
              <w:autoSpaceDE w:val="0"/>
              <w:autoSpaceDN w:val="0"/>
              <w:adjustRightInd w:val="0"/>
              <w:rPr>
                <w:rFonts w:asciiTheme="majorHAnsi" w:hAnsiTheme="majorHAnsi"/>
                <w:b/>
                <w:bCs/>
                <w:i/>
                <w:color w:val="FF0000"/>
                <w:szCs w:val="20"/>
              </w:rPr>
            </w:pPr>
            <w:r w:rsidRPr="00EB64FE">
              <w:rPr>
                <w:rFonts w:asciiTheme="majorHAnsi" w:hAnsiTheme="majorHAnsi" w:cs="TimesNewRoman,Bold"/>
                <w:b/>
                <w:bCs/>
                <w:szCs w:val="20"/>
                <w:lang w:bidi="ne-NP"/>
              </w:rPr>
              <w:t xml:space="preserve">8.3. </w:t>
            </w:r>
            <w:r w:rsidR="006B7D20" w:rsidRPr="00EB64FE">
              <w:rPr>
                <w:rFonts w:asciiTheme="majorHAnsi" w:hAnsiTheme="majorHAnsi" w:cs="TimesNewRoman,Bold"/>
                <w:b/>
                <w:bCs/>
                <w:szCs w:val="20"/>
                <w:lang w:bidi="ne-NP"/>
              </w:rPr>
              <w:t>Bibliography</w:t>
            </w:r>
            <w:r w:rsidRPr="00EB64FE">
              <w:rPr>
                <w:rFonts w:asciiTheme="majorHAnsi" w:hAnsiTheme="majorHAnsi" w:cs="TimesNewRoman,Bold"/>
                <w:b/>
                <w:bCs/>
                <w:szCs w:val="20"/>
                <w:lang w:bidi="ne-NP"/>
              </w:rPr>
              <w:t>:</w:t>
            </w:r>
            <w:r w:rsidR="00D750EE" w:rsidRPr="00EB64FE">
              <w:rPr>
                <w:rFonts w:asciiTheme="majorHAnsi" w:hAnsiTheme="majorHAnsi"/>
                <w:b/>
                <w:bCs/>
                <w:i/>
                <w:color w:val="FF0000"/>
                <w:szCs w:val="20"/>
              </w:rPr>
              <w:t xml:space="preserve"> </w:t>
            </w:r>
          </w:p>
        </w:tc>
      </w:tr>
      <w:tr w:rsidR="00830AAE" w14:paraId="44155D78" w14:textId="77777777" w:rsidTr="00CE3BAB">
        <w:tc>
          <w:tcPr>
            <w:tcW w:w="10044" w:type="dxa"/>
          </w:tcPr>
          <w:p w14:paraId="4006130B" w14:textId="77777777"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RPr="00F430D0" w14:paraId="01A91E1E" w14:textId="77777777" w:rsidTr="00CE3BAB">
        <w:tc>
          <w:tcPr>
            <w:tcW w:w="10044" w:type="dxa"/>
          </w:tcPr>
          <w:p w14:paraId="02AFA195" w14:textId="77777777" w:rsidR="00CE3BAB" w:rsidRPr="00F430D0" w:rsidRDefault="00CE3BAB" w:rsidP="00CE3BAB">
            <w:pPr>
              <w:pStyle w:val="ListParagraph"/>
              <w:numPr>
                <w:ilvl w:val="0"/>
                <w:numId w:val="6"/>
              </w:numPr>
              <w:autoSpaceDE w:val="0"/>
              <w:autoSpaceDN w:val="0"/>
              <w:adjustRightInd w:val="0"/>
              <w:spacing w:line="240" w:lineRule="auto"/>
              <w:ind w:left="714" w:hanging="357"/>
              <w:jc w:val="both"/>
              <w:rPr>
                <w:lang w:eastAsia="es-ES_tradnl"/>
              </w:rPr>
            </w:pPr>
            <w:r w:rsidRPr="00F430D0">
              <w:rPr>
                <w:lang w:eastAsia="es-ES_tradnl"/>
              </w:rPr>
              <w:t xml:space="preserve">M.D. Vlad, </w:t>
            </w:r>
            <w:r w:rsidRPr="00F430D0">
              <w:t>Note de curs pe platforma de e-Learning</w:t>
            </w:r>
            <w:r w:rsidRPr="00F430D0">
              <w:rPr>
                <w:lang w:eastAsia="es-ES_tradnl"/>
              </w:rPr>
              <w:t xml:space="preserve"> </w:t>
            </w:r>
            <w:r w:rsidRPr="00F430D0">
              <w:rPr>
                <w:i/>
                <w:color w:val="000000"/>
                <w:lang w:val="en-GB"/>
              </w:rPr>
              <w:t>(Orthotics - Prosthetics, course annex,</w:t>
            </w:r>
            <w:r w:rsidRPr="00F430D0">
              <w:rPr>
                <w:color w:val="000000"/>
                <w:lang w:val="en-GB"/>
              </w:rPr>
              <w:t xml:space="preserve"> available for the subject)</w:t>
            </w:r>
          </w:p>
          <w:p w14:paraId="26D69491" w14:textId="77777777" w:rsidR="00CE3BAB" w:rsidRPr="00F430D0" w:rsidRDefault="00CE3BAB" w:rsidP="00CE3BAB">
            <w:pPr>
              <w:numPr>
                <w:ilvl w:val="0"/>
                <w:numId w:val="6"/>
              </w:numPr>
              <w:spacing w:line="240" w:lineRule="auto"/>
              <w:ind w:left="714" w:hanging="357"/>
              <w:rPr>
                <w:spacing w:val="-7"/>
                <w:szCs w:val="20"/>
              </w:rPr>
            </w:pPr>
            <w:r w:rsidRPr="00F430D0">
              <w:rPr>
                <w:spacing w:val="-7"/>
                <w:szCs w:val="20"/>
              </w:rPr>
              <w:t>Kevin K. Chui, Milagros Jorje, Shen-Che Yen, Michele M. Lusardi. Orthotics and Prosthetics in Rehabilitation, Fourth Edition. Elsevier, 2019.</w:t>
            </w:r>
          </w:p>
          <w:p w14:paraId="44A9132D" w14:textId="77777777" w:rsidR="00830AAE" w:rsidRPr="00F430D0" w:rsidRDefault="00CE3BAB" w:rsidP="006D03C7">
            <w:pPr>
              <w:numPr>
                <w:ilvl w:val="0"/>
                <w:numId w:val="6"/>
              </w:numPr>
              <w:autoSpaceDE w:val="0"/>
              <w:autoSpaceDN w:val="0"/>
              <w:adjustRightInd w:val="0"/>
              <w:spacing w:line="240" w:lineRule="auto"/>
              <w:ind w:left="714" w:hanging="357"/>
              <w:rPr>
                <w:rFonts w:cs="TimesNewRoman,Bold"/>
                <w:bCs/>
                <w:szCs w:val="20"/>
                <w:lang w:bidi="ne-NP"/>
              </w:rPr>
            </w:pPr>
            <w:r w:rsidRPr="00F430D0">
              <w:rPr>
                <w:rFonts w:cs="TimesNewRoman,Bold"/>
                <w:bCs/>
                <w:szCs w:val="20"/>
                <w:lang w:bidi="ne-NP"/>
              </w:rPr>
              <w:t>M.A. Jacobs, Noelle M. Austin. Orthotic Intervention for the Hand and Upper Extremity: Splinting Principles and Process. Editura Lippincott Williams &amp; Wilkins. 2013.</w:t>
            </w:r>
          </w:p>
          <w:p w14:paraId="6B644B49" w14:textId="2ED2912E" w:rsidR="00097693" w:rsidRPr="00F430D0" w:rsidRDefault="00097693" w:rsidP="00097693">
            <w:pPr>
              <w:numPr>
                <w:ilvl w:val="0"/>
                <w:numId w:val="6"/>
              </w:numPr>
              <w:autoSpaceDE w:val="0"/>
              <w:autoSpaceDN w:val="0"/>
              <w:adjustRightInd w:val="0"/>
              <w:spacing w:line="240" w:lineRule="auto"/>
              <w:ind w:left="714" w:hanging="357"/>
              <w:jc w:val="both"/>
              <w:rPr>
                <w:lang w:eastAsia="es-ES_tradnl"/>
              </w:rPr>
            </w:pPr>
            <w:r w:rsidRPr="00F430D0">
              <w:rPr>
                <w:lang w:eastAsia="es-ES_tradnl"/>
              </w:rPr>
              <w:t>M.D. Vlad, Cimenturi osoase pentru restaurare vertebrală minim invazivă</w:t>
            </w:r>
            <w:r w:rsidRPr="00F430D0">
              <w:rPr>
                <w:i/>
                <w:lang w:eastAsia="es-ES_tradnl"/>
              </w:rPr>
              <w:t xml:space="preserve"> (Bone cements for minimally invasive spinal restoration).</w:t>
            </w:r>
            <w:r w:rsidRPr="00F430D0">
              <w:rPr>
                <w:lang w:eastAsia="es-ES_tradnl"/>
              </w:rPr>
              <w:t xml:space="preserve"> PIM </w:t>
            </w:r>
            <w:r w:rsidRPr="00F430D0">
              <w:rPr>
                <w:iCs/>
                <w:color w:val="000000"/>
                <w:lang w:val="en-GB"/>
              </w:rPr>
              <w:t>Publishing House</w:t>
            </w:r>
            <w:r w:rsidRPr="00F430D0">
              <w:rPr>
                <w:lang w:eastAsia="es-ES_tradnl"/>
              </w:rPr>
              <w:t>, Iasi – 2019.</w:t>
            </w:r>
          </w:p>
        </w:tc>
      </w:tr>
    </w:tbl>
    <w:p w14:paraId="4FF51C45" w14:textId="77777777" w:rsidR="00240907" w:rsidRPr="00F430D0" w:rsidRDefault="00240907" w:rsidP="006D03C7">
      <w:pPr>
        <w:jc w:val="both"/>
        <w:rPr>
          <w:rFonts w:asciiTheme="majorHAnsi" w:hAnsiTheme="majorHAnsi"/>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RPr="00F430D0" w14:paraId="06311E08" w14:textId="77777777" w:rsidTr="000657D1">
        <w:tc>
          <w:tcPr>
            <w:tcW w:w="10044" w:type="dxa"/>
          </w:tcPr>
          <w:p w14:paraId="094A65D4" w14:textId="77777777" w:rsidR="00830AAE" w:rsidRPr="00F430D0" w:rsidRDefault="006B7D20" w:rsidP="006D03C7">
            <w:pPr>
              <w:jc w:val="both"/>
              <w:rPr>
                <w:rFonts w:asciiTheme="majorHAnsi" w:hAnsiTheme="majorHAnsi"/>
                <w:bCs/>
                <w:i/>
                <w:szCs w:val="20"/>
                <w:lang w:val="it-IT"/>
              </w:rPr>
            </w:pPr>
            <w:r w:rsidRPr="00F430D0">
              <w:rPr>
                <w:rFonts w:asciiTheme="majorHAnsi" w:hAnsiTheme="majorHAnsi"/>
                <w:bCs/>
                <w:i/>
                <w:szCs w:val="20"/>
                <w:lang w:val="it-IT"/>
              </w:rPr>
              <w:t>Elective</w:t>
            </w:r>
            <w:r w:rsidR="000C7BDB" w:rsidRPr="00F430D0">
              <w:rPr>
                <w:rFonts w:asciiTheme="majorHAnsi" w:hAnsiTheme="majorHAnsi"/>
                <w:bCs/>
                <w:i/>
                <w:szCs w:val="20"/>
                <w:lang w:val="it-IT"/>
              </w:rPr>
              <w:t>:</w:t>
            </w:r>
          </w:p>
        </w:tc>
      </w:tr>
      <w:tr w:rsidR="00830AAE" w:rsidRPr="00F430D0" w14:paraId="7FCB8C09" w14:textId="77777777" w:rsidTr="000657D1">
        <w:tc>
          <w:tcPr>
            <w:tcW w:w="10044" w:type="dxa"/>
          </w:tcPr>
          <w:p w14:paraId="5D0CF80D" w14:textId="03F94B45" w:rsidR="00830AAE" w:rsidRPr="00F430D0" w:rsidRDefault="009E7510" w:rsidP="00B27475">
            <w:pPr>
              <w:numPr>
                <w:ilvl w:val="0"/>
                <w:numId w:val="6"/>
              </w:numPr>
              <w:tabs>
                <w:tab w:val="num" w:pos="1320"/>
              </w:tabs>
              <w:spacing w:line="240" w:lineRule="auto"/>
              <w:rPr>
                <w:spacing w:val="-7"/>
                <w:szCs w:val="20"/>
              </w:rPr>
            </w:pPr>
            <w:r w:rsidRPr="00F430D0">
              <w:rPr>
                <w:spacing w:val="-7"/>
                <w:szCs w:val="20"/>
              </w:rPr>
              <w:t xml:space="preserve">Robert LeMoyne, </w:t>
            </w:r>
            <w:r w:rsidRPr="00F430D0">
              <w:rPr>
                <w:bCs/>
                <w:spacing w:val="-7"/>
                <w:szCs w:val="20"/>
              </w:rPr>
              <w:t>Advances for Prosthetic Technology</w:t>
            </w:r>
            <w:r w:rsidRPr="00F430D0">
              <w:rPr>
                <w:spacing w:val="-7"/>
                <w:szCs w:val="20"/>
              </w:rPr>
              <w:t>, Springer</w:t>
            </w:r>
            <w:r w:rsidR="0083511C" w:rsidRPr="00F430D0">
              <w:rPr>
                <w:spacing w:val="-7"/>
                <w:szCs w:val="20"/>
              </w:rPr>
              <w:t>,</w:t>
            </w:r>
            <w:r w:rsidRPr="00F430D0">
              <w:rPr>
                <w:spacing w:val="-7"/>
                <w:szCs w:val="20"/>
              </w:rPr>
              <w:t xml:space="preserve"> 2016.</w:t>
            </w:r>
          </w:p>
          <w:p w14:paraId="00FCDD89" w14:textId="43147751" w:rsidR="009E7510" w:rsidRPr="00F430D0" w:rsidRDefault="009E7510" w:rsidP="009E7510">
            <w:pPr>
              <w:numPr>
                <w:ilvl w:val="0"/>
                <w:numId w:val="6"/>
              </w:numPr>
              <w:tabs>
                <w:tab w:val="num" w:pos="1320"/>
              </w:tabs>
              <w:spacing w:line="240" w:lineRule="auto"/>
              <w:rPr>
                <w:spacing w:val="-7"/>
                <w:szCs w:val="20"/>
              </w:rPr>
            </w:pPr>
            <w:r w:rsidRPr="00F430D0">
              <w:rPr>
                <w:lang w:eastAsia="es-ES_tradnl"/>
              </w:rPr>
              <w:t xml:space="preserve">M.D. </w:t>
            </w:r>
            <w:r w:rsidRPr="00F430D0">
              <w:rPr>
                <w:rFonts w:cs="TimesNewRoman,Bold"/>
                <w:bCs/>
                <w:szCs w:val="20"/>
                <w:lang w:bidi="ne-NP"/>
              </w:rPr>
              <w:t>Vlad,</w:t>
            </w:r>
            <w:r w:rsidRPr="00F430D0">
              <w:rPr>
                <w:rFonts w:cs="TimesNewRoman,Bold"/>
                <w:szCs w:val="20"/>
                <w:lang w:bidi="ne-NP"/>
              </w:rPr>
              <w:t xml:space="preserve"> Biomateriale pentru proteze și implanturi</w:t>
            </w:r>
            <w:r w:rsidR="00AA2FE2" w:rsidRPr="00F430D0">
              <w:rPr>
                <w:rFonts w:cs="TimesNewRoman,Bold"/>
                <w:szCs w:val="20"/>
                <w:lang w:bidi="ne-NP"/>
              </w:rPr>
              <w:t xml:space="preserve"> </w:t>
            </w:r>
            <w:r w:rsidR="00AA2FE2" w:rsidRPr="00F430D0">
              <w:rPr>
                <w:rFonts w:cs="TimesNewRoman,Bold"/>
                <w:bCs/>
                <w:szCs w:val="20"/>
                <w:lang w:bidi="ne-NP"/>
              </w:rPr>
              <w:t>(</w:t>
            </w:r>
            <w:r w:rsidR="00AA2FE2" w:rsidRPr="00F430D0">
              <w:rPr>
                <w:rFonts w:cs="TimesNewRoman,Bold"/>
                <w:bCs/>
                <w:i/>
                <w:iCs/>
                <w:szCs w:val="20"/>
                <w:lang w:bidi="ne-NP"/>
              </w:rPr>
              <w:t>Biomaterials for prostheses and implants</w:t>
            </w:r>
            <w:r w:rsidR="00AA2FE2" w:rsidRPr="00F430D0">
              <w:rPr>
                <w:rFonts w:cs="TimesNewRoman,Bold"/>
                <w:bCs/>
                <w:szCs w:val="20"/>
                <w:lang w:bidi="ne-NP"/>
              </w:rPr>
              <w:t>)</w:t>
            </w:r>
            <w:r w:rsidR="00461DBF" w:rsidRPr="00F430D0">
              <w:rPr>
                <w:rFonts w:cs="TimesNewRoman,Bold"/>
                <w:bCs/>
                <w:szCs w:val="20"/>
                <w:lang w:bidi="ne-NP"/>
              </w:rPr>
              <w:t>,</w:t>
            </w:r>
            <w:r w:rsidRPr="00F430D0">
              <w:rPr>
                <w:rFonts w:cs="TimesNewRoman,Bold"/>
                <w:bCs/>
                <w:szCs w:val="20"/>
                <w:lang w:bidi="ne-NP"/>
              </w:rPr>
              <w:t xml:space="preserve"> Vol. 1-Biomateriale anorganice. </w:t>
            </w:r>
            <w:r w:rsidR="0038202D" w:rsidRPr="00F430D0">
              <w:rPr>
                <w:lang w:eastAsia="es-ES_tradnl"/>
              </w:rPr>
              <w:t xml:space="preserve">PIM </w:t>
            </w:r>
            <w:r w:rsidR="0038202D" w:rsidRPr="00F430D0">
              <w:rPr>
                <w:iCs/>
                <w:color w:val="000000"/>
                <w:lang w:val="en-GB"/>
              </w:rPr>
              <w:t xml:space="preserve">Publishing House, Iasi </w:t>
            </w:r>
            <w:r w:rsidRPr="00F430D0">
              <w:rPr>
                <w:rFonts w:cs="TimesNewRoman,Bold"/>
                <w:bCs/>
                <w:szCs w:val="20"/>
                <w:lang w:bidi="ne-NP"/>
              </w:rPr>
              <w:t>– 2020.</w:t>
            </w:r>
          </w:p>
        </w:tc>
      </w:tr>
    </w:tbl>
    <w:p w14:paraId="3EC8291C" w14:textId="77777777"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1FDDF582"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6EC3D0AB" w14:textId="77777777" w:rsidTr="00BF064D">
            <w:trPr>
              <w:jc w:val="center"/>
            </w:trPr>
            <w:tc>
              <w:tcPr>
                <w:tcW w:w="10456" w:type="dxa"/>
                <w:shd w:val="clear" w:color="auto" w:fill="auto"/>
              </w:tcPr>
              <w:p w14:paraId="21204A01"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692914D3"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6810C149"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347BB7AB" w14:textId="77777777" w:rsidTr="00384A9B">
        <w:trPr>
          <w:jc w:val="center"/>
        </w:trPr>
        <w:tc>
          <w:tcPr>
            <w:tcW w:w="2375" w:type="dxa"/>
            <w:shd w:val="clear" w:color="auto" w:fill="F2F2F2" w:themeFill="background1" w:themeFillShade="F2"/>
            <w:vAlign w:val="center"/>
          </w:tcPr>
          <w:p w14:paraId="65D3F72B"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0FBE0ACF" w14:textId="77777777"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08B1670B" w14:textId="77777777"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18CABB2F" w14:textId="77777777"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371BDFF1" w14:textId="77777777" w:rsidTr="00384A9B">
        <w:trPr>
          <w:jc w:val="center"/>
        </w:trPr>
        <w:tc>
          <w:tcPr>
            <w:tcW w:w="2375" w:type="dxa"/>
            <w:shd w:val="clear" w:color="auto" w:fill="auto"/>
            <w:vAlign w:val="center"/>
          </w:tcPr>
          <w:p w14:paraId="0941DA70" w14:textId="77777777"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3E65C0D2" w14:textId="77777777"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60A312BA" w14:textId="77777777"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6B124CA0" w14:textId="77777777"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381274E9" w14:textId="77777777"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23B13436" w14:textId="77777777" w:rsidTr="00384A9B">
        <w:trPr>
          <w:jc w:val="center"/>
        </w:trPr>
        <w:tc>
          <w:tcPr>
            <w:tcW w:w="2375" w:type="dxa"/>
            <w:shd w:val="clear" w:color="auto" w:fill="auto"/>
            <w:vAlign w:val="center"/>
          </w:tcPr>
          <w:p w14:paraId="436AFD76" w14:textId="77777777"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7A8A7AB2" w14:textId="77777777"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2D91EEE8" w14:textId="77777777"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52871804" w14:textId="77777777"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13E984F4" w14:textId="77777777" w:rsidTr="00384A9B">
        <w:trPr>
          <w:jc w:val="center"/>
        </w:trPr>
        <w:tc>
          <w:tcPr>
            <w:tcW w:w="2375" w:type="dxa"/>
            <w:shd w:val="clear" w:color="auto" w:fill="auto"/>
            <w:vAlign w:val="center"/>
          </w:tcPr>
          <w:p w14:paraId="602CBE87" w14:textId="77777777"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2F9622C0" w14:textId="77777777"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2DBFF432" w14:textId="77777777"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Study time using coursebook materials, bibliography and hand notes, documentation in the library, using </w:t>
            </w:r>
            <w:r w:rsidRPr="00EF00DF">
              <w:rPr>
                <w:rFonts w:asciiTheme="majorHAnsi" w:hAnsiTheme="majorHAnsi" w:cs="TimesNewRoman,Bold"/>
                <w:bCs/>
                <w:szCs w:val="20"/>
                <w:lang w:bidi="ne-NP"/>
              </w:rPr>
              <w:lastRenderedPageBreak/>
              <w:t>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3807F0D7" w14:textId="77777777"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Tests during the semester</w:t>
            </w:r>
          </w:p>
        </w:tc>
        <w:tc>
          <w:tcPr>
            <w:tcW w:w="1004" w:type="dxa"/>
            <w:shd w:val="clear" w:color="auto" w:fill="auto"/>
            <w:vAlign w:val="center"/>
          </w:tcPr>
          <w:p w14:paraId="23AF374F" w14:textId="77777777"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36CCA8CB" w14:textId="77777777" w:rsidTr="00E65D16">
        <w:trPr>
          <w:trHeight w:val="910"/>
          <w:jc w:val="center"/>
        </w:trPr>
        <w:tc>
          <w:tcPr>
            <w:tcW w:w="10042" w:type="dxa"/>
            <w:gridSpan w:val="4"/>
            <w:shd w:val="clear" w:color="auto" w:fill="auto"/>
          </w:tcPr>
          <w:p w14:paraId="009E4169" w14:textId="77777777"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14:paraId="52401888" w14:textId="77777777" w:rsidR="00E65D16" w:rsidRPr="00F263A7" w:rsidRDefault="00F263A7" w:rsidP="00F263A7">
            <w:pPr>
              <w:pStyle w:val="ListParagraph"/>
              <w:numPr>
                <w:ilvl w:val="0"/>
                <w:numId w:val="5"/>
              </w:numPr>
              <w:autoSpaceDE w:val="0"/>
              <w:autoSpaceDN w:val="0"/>
              <w:adjustRightInd w:val="0"/>
              <w:rPr>
                <w:rFonts w:asciiTheme="majorHAnsi" w:hAnsiTheme="majorHAnsi" w:cs="TimesNewRoman,Bold"/>
                <w:bCs/>
                <w:szCs w:val="20"/>
                <w:lang w:bidi="ne-NP"/>
              </w:rPr>
            </w:pPr>
            <w:r w:rsidRPr="00F263A7">
              <w:rPr>
                <w:rFonts w:asciiTheme="majorHAnsi" w:hAnsiTheme="majorHAnsi" w:cs="TimesNewRoman"/>
                <w:szCs w:val="20"/>
                <w:lang w:bidi="ne-NP"/>
              </w:rPr>
              <w:t xml:space="preserve">To know the main types of orthopedic orthoses and for the vertebral column: definition, classification, description, mechanism of action, function and indications. </w:t>
            </w:r>
          </w:p>
          <w:p w14:paraId="7FFA0CDE" w14:textId="77777777" w:rsidR="00F263A7" w:rsidRPr="00D91AB7" w:rsidRDefault="00F263A7" w:rsidP="00F263A7">
            <w:pPr>
              <w:pStyle w:val="ListParagraph"/>
              <w:numPr>
                <w:ilvl w:val="0"/>
                <w:numId w:val="5"/>
              </w:numPr>
              <w:autoSpaceDE w:val="0"/>
              <w:autoSpaceDN w:val="0"/>
              <w:adjustRightInd w:val="0"/>
              <w:rPr>
                <w:rFonts w:asciiTheme="majorHAnsi" w:hAnsiTheme="majorHAnsi" w:cs="TimesNewRoman,Bold"/>
                <w:bCs/>
                <w:szCs w:val="20"/>
                <w:lang w:bidi="ne-NP"/>
              </w:rPr>
            </w:pPr>
            <w:r w:rsidRPr="00F263A7">
              <w:rPr>
                <w:rFonts w:asciiTheme="majorHAnsi" w:hAnsiTheme="majorHAnsi" w:cs="TimesNewRoman,Bold"/>
                <w:bCs/>
                <w:szCs w:val="20"/>
                <w:lang w:bidi="ne-NP"/>
              </w:rPr>
              <w:t>To know the main types of prostheses and prosthetic techniques.</w:t>
            </w:r>
          </w:p>
        </w:tc>
      </w:tr>
    </w:tbl>
    <w:p w14:paraId="64744F3B" w14:textId="77777777"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5D108251" w14:textId="77777777" w:rsidR="004D64F4" w:rsidRDefault="004D64F4"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50BFB0E3" w14:textId="77777777" w:rsidTr="000C7BDB">
        <w:tc>
          <w:tcPr>
            <w:tcW w:w="1998" w:type="dxa"/>
            <w:shd w:val="clear" w:color="auto" w:fill="F2F2F2" w:themeFill="background1" w:themeFillShade="F2"/>
          </w:tcPr>
          <w:p w14:paraId="5D644F3E"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6C40D3FD"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0E118248"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506FB0BF" w14:textId="77777777" w:rsidTr="000C7BDB">
        <w:tc>
          <w:tcPr>
            <w:tcW w:w="1998" w:type="dxa"/>
          </w:tcPr>
          <w:p w14:paraId="64F1DF29" w14:textId="5DA4B081" w:rsidR="001C6702" w:rsidRPr="000C7BDB" w:rsidRDefault="007F14CE"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9F1145">
              <w:rPr>
                <w:rFonts w:asciiTheme="majorHAnsi" w:hAnsiTheme="majorHAnsi" w:cs="TimesNewRoman"/>
                <w:szCs w:val="20"/>
                <w:lang w:bidi="ne-NP"/>
              </w:rPr>
              <w:t>.2024</w:t>
            </w:r>
          </w:p>
        </w:tc>
        <w:tc>
          <w:tcPr>
            <w:tcW w:w="3870" w:type="dxa"/>
          </w:tcPr>
          <w:p w14:paraId="2E0B1AE9" w14:textId="1FE54EB8" w:rsidR="001C6702" w:rsidRPr="00F430D0" w:rsidRDefault="00F430D0" w:rsidP="00F430D0">
            <w:pPr>
              <w:autoSpaceDE w:val="0"/>
              <w:autoSpaceDN w:val="0"/>
              <w:adjustRightInd w:val="0"/>
              <w:jc w:val="center"/>
              <w:rPr>
                <w:rFonts w:asciiTheme="majorHAnsi" w:hAnsiTheme="majorHAnsi" w:cs="TimesNewRoman"/>
                <w:szCs w:val="20"/>
                <w:lang w:bidi="ne-NP"/>
              </w:rPr>
            </w:pPr>
            <w:r w:rsidRPr="00F430D0">
              <w:rPr>
                <w:rFonts w:asciiTheme="majorHAnsi" w:hAnsiTheme="majorHAnsi"/>
              </w:rPr>
              <w:fldChar w:fldCharType="begin"/>
            </w:r>
            <w:r w:rsidRPr="00F430D0">
              <w:rPr>
                <w:rFonts w:asciiTheme="majorHAnsi" w:hAnsiTheme="majorHAnsi"/>
              </w:rPr>
              <w:instrText xml:space="preserve"> MERGEFIELD "Titular_curs" </w:instrText>
            </w:r>
            <w:r w:rsidRPr="00F430D0">
              <w:rPr>
                <w:rFonts w:asciiTheme="majorHAnsi" w:hAnsiTheme="majorHAnsi"/>
              </w:rPr>
              <w:fldChar w:fldCharType="separate"/>
            </w:r>
            <w:r w:rsidRPr="00F430D0">
              <w:rPr>
                <w:rFonts w:asciiTheme="majorHAnsi" w:hAnsiTheme="majorHAnsi"/>
                <w:noProof/>
              </w:rPr>
              <w:t>Associate Professor Maria Daniela Vlad</w:t>
            </w:r>
            <w:r w:rsidRPr="00F430D0">
              <w:rPr>
                <w:rFonts w:asciiTheme="majorHAnsi" w:hAnsiTheme="majorHAnsi"/>
              </w:rPr>
              <w:fldChar w:fldCharType="end"/>
            </w:r>
            <w:r w:rsidRPr="00F430D0">
              <w:rPr>
                <w:rFonts w:asciiTheme="majorHAnsi" w:hAnsiTheme="majorHAnsi"/>
              </w:rPr>
              <w:t>, PhD</w:t>
            </w:r>
          </w:p>
        </w:tc>
        <w:tc>
          <w:tcPr>
            <w:tcW w:w="4176" w:type="dxa"/>
          </w:tcPr>
          <w:p w14:paraId="7B142F83" w14:textId="13736CB4" w:rsidR="001C6702" w:rsidRPr="00F430D0" w:rsidRDefault="00F430D0" w:rsidP="00F430D0">
            <w:pPr>
              <w:autoSpaceDE w:val="0"/>
              <w:autoSpaceDN w:val="0"/>
              <w:adjustRightInd w:val="0"/>
              <w:jc w:val="center"/>
              <w:rPr>
                <w:rFonts w:asciiTheme="majorHAnsi" w:hAnsiTheme="majorHAnsi" w:cs="TimesNewRoman"/>
                <w:szCs w:val="20"/>
                <w:lang w:bidi="ne-NP"/>
              </w:rPr>
            </w:pPr>
            <w:r w:rsidRPr="00F430D0">
              <w:rPr>
                <w:rFonts w:asciiTheme="majorHAnsi" w:hAnsiTheme="majorHAnsi"/>
              </w:rPr>
              <w:fldChar w:fldCharType="begin"/>
            </w:r>
            <w:r w:rsidRPr="00F430D0">
              <w:rPr>
                <w:rFonts w:asciiTheme="majorHAnsi" w:hAnsiTheme="majorHAnsi"/>
              </w:rPr>
              <w:instrText xml:space="preserve"> MERGEFIELD "Titular_curs" </w:instrText>
            </w:r>
            <w:r w:rsidRPr="00F430D0">
              <w:rPr>
                <w:rFonts w:asciiTheme="majorHAnsi" w:hAnsiTheme="majorHAnsi"/>
              </w:rPr>
              <w:fldChar w:fldCharType="separate"/>
            </w:r>
            <w:r w:rsidRPr="00F430D0">
              <w:rPr>
                <w:rFonts w:asciiTheme="majorHAnsi" w:hAnsiTheme="majorHAnsi"/>
                <w:noProof/>
              </w:rPr>
              <w:t>Associate Professor Maria Daniela Vlad</w:t>
            </w:r>
            <w:r w:rsidRPr="00F430D0">
              <w:rPr>
                <w:rFonts w:asciiTheme="majorHAnsi" w:hAnsiTheme="majorHAnsi"/>
              </w:rPr>
              <w:fldChar w:fldCharType="end"/>
            </w:r>
            <w:r w:rsidRPr="00F430D0">
              <w:rPr>
                <w:rFonts w:asciiTheme="majorHAnsi" w:hAnsiTheme="majorHAnsi"/>
              </w:rPr>
              <w:t>, PhD</w:t>
            </w:r>
          </w:p>
        </w:tc>
      </w:tr>
    </w:tbl>
    <w:p w14:paraId="67DC6879" w14:textId="081F080E" w:rsidR="000C7BDB" w:rsidRDefault="000C7BDB" w:rsidP="00CF6B2D">
      <w:pPr>
        <w:autoSpaceDE w:val="0"/>
        <w:autoSpaceDN w:val="0"/>
        <w:adjustRightInd w:val="0"/>
        <w:rPr>
          <w:rFonts w:asciiTheme="majorHAnsi" w:hAnsiTheme="majorHAnsi" w:cs="TimesNewRoman"/>
          <w:szCs w:val="20"/>
          <w:lang w:bidi="ne-NP"/>
        </w:rPr>
      </w:pPr>
    </w:p>
    <w:p w14:paraId="0DA0E90A" w14:textId="3F064E63" w:rsidR="007730B0" w:rsidRDefault="00F430D0"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23F57FB6" w14:textId="77777777" w:rsidR="00F430D0" w:rsidRDefault="00F430D0" w:rsidP="00CF6B2D">
      <w:pPr>
        <w:autoSpaceDE w:val="0"/>
        <w:autoSpaceDN w:val="0"/>
        <w:adjustRightInd w:val="0"/>
        <w:rPr>
          <w:rFonts w:asciiTheme="majorHAnsi" w:hAnsiTheme="majorHAnsi" w:cs="TimesNewRoman"/>
          <w:szCs w:val="20"/>
          <w:lang w:bidi="ne-NP"/>
        </w:rPr>
      </w:pPr>
    </w:p>
    <w:p w14:paraId="1C311EEB" w14:textId="77777777" w:rsidR="00F430D0" w:rsidRDefault="00F430D0" w:rsidP="00CF6B2D">
      <w:pPr>
        <w:autoSpaceDE w:val="0"/>
        <w:autoSpaceDN w:val="0"/>
        <w:adjustRightInd w:val="0"/>
        <w:rPr>
          <w:rFonts w:asciiTheme="majorHAnsi" w:hAnsiTheme="majorHAnsi" w:cs="TimesNewRoman"/>
          <w:szCs w:val="20"/>
          <w:lang w:bidi="ne-NP"/>
        </w:rPr>
      </w:pPr>
    </w:p>
    <w:p w14:paraId="7118DA81" w14:textId="77777777"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0B942383" w14:textId="77777777" w:rsidTr="003A5462">
        <w:tc>
          <w:tcPr>
            <w:tcW w:w="10044" w:type="dxa"/>
            <w:gridSpan w:val="3"/>
            <w:shd w:val="clear" w:color="auto" w:fill="F2F2F2" w:themeFill="background1" w:themeFillShade="F2"/>
          </w:tcPr>
          <w:p w14:paraId="618377B4"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6D3C96A8" w14:textId="77777777" w:rsidTr="007730B0">
        <w:tc>
          <w:tcPr>
            <w:tcW w:w="2376" w:type="dxa"/>
          </w:tcPr>
          <w:p w14:paraId="4D231A60" w14:textId="25462316" w:rsidR="000C7BDB" w:rsidRDefault="009F1145"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7F14CE">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56B7C125" w14:textId="77777777" w:rsidR="000C7BDB" w:rsidRPr="002F0F6C" w:rsidRDefault="000C7BDB" w:rsidP="000C7BDB"/>
        </w:tc>
        <w:tc>
          <w:tcPr>
            <w:tcW w:w="4549" w:type="dxa"/>
          </w:tcPr>
          <w:p w14:paraId="62799456"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bl>
    <w:p w14:paraId="10B77F5A" w14:textId="77777777" w:rsidR="00F430D0" w:rsidRDefault="00F430D0" w:rsidP="00F430D0">
      <w:pPr>
        <w:spacing w:line="276" w:lineRule="auto"/>
        <w:ind w:left="4248" w:firstLine="708"/>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6A9D527F" w14:textId="2984C01A" w:rsidR="00F430D0" w:rsidRDefault="00F430D0" w:rsidP="00F430D0">
      <w:pPr>
        <w:autoSpaceDE w:val="0"/>
        <w:autoSpaceDN w:val="0"/>
        <w:adjustRightInd w:val="0"/>
        <w:rPr>
          <w:rFonts w:asciiTheme="majorHAnsi" w:hAnsiTheme="majorHAnsi" w:cs="TimesNewRoman"/>
          <w:szCs w:val="20"/>
          <w:lang w:bidi="ne-NP"/>
        </w:rPr>
      </w:pPr>
      <w:bookmarkStart w:id="0" w:name="_GoBack"/>
      <w:bookmarkEnd w:id="0"/>
    </w:p>
    <w:p w14:paraId="7814C6E7" w14:textId="77777777"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00705" w14:textId="77777777" w:rsidR="003425C8" w:rsidRDefault="003425C8" w:rsidP="003620AC">
      <w:pPr>
        <w:spacing w:line="240" w:lineRule="auto"/>
      </w:pPr>
      <w:r>
        <w:separator/>
      </w:r>
    </w:p>
  </w:endnote>
  <w:endnote w:type="continuationSeparator" w:id="0">
    <w:p w14:paraId="1B0E2045" w14:textId="77777777" w:rsidR="003425C8" w:rsidRDefault="003425C8"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049BE"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13CA0277" wp14:editId="47CD3F2F">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57A862B7"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05C7C">
                            <w:rPr>
                              <w:noProof/>
                              <w:color w:val="7F7F7F" w:themeColor="text1" w:themeTint="80"/>
                            </w:rPr>
                            <w:t>4</w:t>
                          </w:r>
                          <w:r w:rsidRPr="00A314B1">
                            <w:rPr>
                              <w:color w:val="7F7F7F" w:themeColor="text1" w:themeTint="80"/>
                            </w:rPr>
                            <w:fldChar w:fldCharType="end"/>
                          </w:r>
                          <w:r>
                            <w:t xml:space="preserve"> din </w:t>
                          </w:r>
                          <w:r w:rsidR="003425C8">
                            <w:fldChar w:fldCharType="begin"/>
                          </w:r>
                          <w:r w:rsidR="003425C8">
                            <w:instrText xml:space="preserve"> NUMPAGES   \* MERGEFORMAT </w:instrText>
                          </w:r>
                          <w:r w:rsidR="003425C8">
                            <w:fldChar w:fldCharType="separate"/>
                          </w:r>
                          <w:r w:rsidR="00505C7C">
                            <w:rPr>
                              <w:noProof/>
                            </w:rPr>
                            <w:t>4</w:t>
                          </w:r>
                          <w:r w:rsidR="003425C8">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57A862B7"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05C7C">
                      <w:rPr>
                        <w:noProof/>
                        <w:color w:val="7F7F7F" w:themeColor="text1" w:themeTint="80"/>
                      </w:rPr>
                      <w:t>4</w:t>
                    </w:r>
                    <w:r w:rsidRPr="00A314B1">
                      <w:rPr>
                        <w:color w:val="7F7F7F" w:themeColor="text1" w:themeTint="80"/>
                      </w:rPr>
                      <w:fldChar w:fldCharType="end"/>
                    </w:r>
                    <w:r>
                      <w:t xml:space="preserve"> din </w:t>
                    </w:r>
                    <w:r w:rsidR="003425C8">
                      <w:fldChar w:fldCharType="begin"/>
                    </w:r>
                    <w:r w:rsidR="003425C8">
                      <w:instrText xml:space="preserve"> NUMPAGES   \* MERGEFORMAT </w:instrText>
                    </w:r>
                    <w:r w:rsidR="003425C8">
                      <w:fldChar w:fldCharType="separate"/>
                    </w:r>
                    <w:r w:rsidR="00505C7C">
                      <w:rPr>
                        <w:noProof/>
                      </w:rPr>
                      <w:t>4</w:t>
                    </w:r>
                    <w:r w:rsidR="003425C8">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FCADE"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3A1FD4B6" wp14:editId="72301EC9">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4586B1"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3B19E89A" wp14:editId="6BFD1EDB">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68959943" wp14:editId="4E259A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3EDB5225"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B593C">
                            <w:rPr>
                              <w:noProof/>
                              <w:color w:val="7F7F7F" w:themeColor="text1" w:themeTint="80"/>
                            </w:rPr>
                            <w:t>1</w:t>
                          </w:r>
                          <w:r w:rsidRPr="00A314B1">
                            <w:rPr>
                              <w:color w:val="7F7F7F" w:themeColor="text1" w:themeTint="80"/>
                            </w:rPr>
                            <w:fldChar w:fldCharType="end"/>
                          </w:r>
                          <w:r>
                            <w:t xml:space="preserve"> din </w:t>
                          </w:r>
                          <w:r w:rsidR="003425C8">
                            <w:fldChar w:fldCharType="begin"/>
                          </w:r>
                          <w:r w:rsidR="003425C8">
                            <w:instrText xml:space="preserve"> NUMPAGES   \* MERGEFORMAT </w:instrText>
                          </w:r>
                          <w:r w:rsidR="003425C8">
                            <w:fldChar w:fldCharType="separate"/>
                          </w:r>
                          <w:r w:rsidR="00AB593C">
                            <w:rPr>
                              <w:noProof/>
                            </w:rPr>
                            <w:t>1</w:t>
                          </w:r>
                          <w:r w:rsidR="003425C8">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3EDB5225"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B593C">
                      <w:rPr>
                        <w:noProof/>
                        <w:color w:val="7F7F7F" w:themeColor="text1" w:themeTint="80"/>
                      </w:rPr>
                      <w:t>1</w:t>
                    </w:r>
                    <w:r w:rsidRPr="00A314B1">
                      <w:rPr>
                        <w:color w:val="7F7F7F" w:themeColor="text1" w:themeTint="80"/>
                      </w:rPr>
                      <w:fldChar w:fldCharType="end"/>
                    </w:r>
                    <w:r>
                      <w:t xml:space="preserve"> din </w:t>
                    </w:r>
                    <w:r w:rsidR="003425C8">
                      <w:fldChar w:fldCharType="begin"/>
                    </w:r>
                    <w:r w:rsidR="003425C8">
                      <w:instrText xml:space="preserve"> NUMPAGES   \* MERGEFORMAT </w:instrText>
                    </w:r>
                    <w:r w:rsidR="003425C8">
                      <w:fldChar w:fldCharType="separate"/>
                    </w:r>
                    <w:r w:rsidR="00AB593C">
                      <w:rPr>
                        <w:noProof/>
                      </w:rPr>
                      <w:t>1</w:t>
                    </w:r>
                    <w:r w:rsidR="003425C8">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1397727C" wp14:editId="340FA7E2">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1EC6D73D" w14:textId="77777777" w:rsidR="00D750EE" w:rsidRDefault="00D750EE" w:rsidP="00A85CED">
                          <w:pPr>
                            <w:pStyle w:val="ContactUMF"/>
                            <w:rPr>
                              <w:b/>
                            </w:rPr>
                          </w:pPr>
                          <w:r w:rsidRPr="00A85CED">
                            <w:rPr>
                              <w:b/>
                            </w:rPr>
                            <w:t>SECRETARIAT FACULTATE</w:t>
                          </w:r>
                        </w:p>
                        <w:p w14:paraId="4D3BF196" w14:textId="77777777" w:rsidR="00D750EE" w:rsidRDefault="00D750EE" w:rsidP="00A85CED">
                          <w:pPr>
                            <w:pStyle w:val="ContactUMF"/>
                          </w:pPr>
                          <w:r>
                            <w:t>+40 232 213 573 tel</w:t>
                          </w:r>
                        </w:p>
                        <w:p w14:paraId="0FAFEAB3"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7727C"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" filled="f" stroked="f" strokeweight=".5pt">
              <v:textbox inset="0,0,0,0">
                <w:txbxContent>
                  <w:p w14:paraId="1EC6D73D" w14:textId="77777777" w:rsidR="00D750EE" w:rsidRDefault="00D750EE" w:rsidP="00A85CED">
                    <w:pPr>
                      <w:pStyle w:val="ContactUMF"/>
                      <w:rPr>
                        <w:b/>
                      </w:rPr>
                    </w:pPr>
                    <w:r w:rsidRPr="00A85CED">
                      <w:rPr>
                        <w:b/>
                      </w:rPr>
                      <w:t>SECRETARIAT FACULTATE</w:t>
                    </w:r>
                  </w:p>
                  <w:p w14:paraId="4D3BF196" w14:textId="77777777" w:rsidR="00D750EE" w:rsidRDefault="00D750EE" w:rsidP="00A85CED">
                    <w:pPr>
                      <w:pStyle w:val="ContactUMF"/>
                    </w:pPr>
                    <w:r>
                      <w:t>+40 232 213 573 tel</w:t>
                    </w:r>
                  </w:p>
                  <w:p w14:paraId="0FAFEAB3"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97361" w14:textId="77777777" w:rsidR="003425C8" w:rsidRDefault="003425C8" w:rsidP="003620AC">
      <w:pPr>
        <w:spacing w:line="240" w:lineRule="auto"/>
      </w:pPr>
      <w:r>
        <w:separator/>
      </w:r>
    </w:p>
  </w:footnote>
  <w:footnote w:type="continuationSeparator" w:id="0">
    <w:p w14:paraId="0F890034" w14:textId="77777777" w:rsidR="003425C8" w:rsidRDefault="003425C8"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8DD62" w14:textId="77777777" w:rsidR="00D750EE" w:rsidRDefault="00D750EE">
    <w:pPr>
      <w:pStyle w:val="Header"/>
    </w:pPr>
  </w:p>
  <w:p w14:paraId="4831A0EA"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27FDD181" wp14:editId="4F5B1D20">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D17EDC"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7579379A" wp14:editId="46570D20">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3611EB6D"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79379A"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" filled="f" stroked="f" strokeweight=".5pt">
              <v:textbox inset="0,0,0,0">
                <w:txbxContent>
                  <w:p w14:paraId="3611EB6D"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149F59F9" wp14:editId="404B54AA">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4B5F4616" w14:textId="77777777" w:rsidR="00D750EE" w:rsidRPr="000F6B2B" w:rsidRDefault="00D750EE" w:rsidP="000F6B2B">
                          <w:pPr>
                            <w:pStyle w:val="ContactUMF"/>
                          </w:pPr>
                          <w:r w:rsidRPr="000F6B2B">
                            <w:t xml:space="preserve">Str. </w:t>
                          </w:r>
                          <w:r w:rsidRPr="000F6B2B">
                            <w:t>Universității nr.16, 700115, Iași, România</w:t>
                          </w:r>
                        </w:p>
                        <w:p w14:paraId="2110952F"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F59F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" filled="f" stroked="f" strokeweight=".5pt">
              <v:textbox inset="0,0,0,0">
                <w:txbxContent>
                  <w:p w14:paraId="4B5F4616" w14:textId="77777777" w:rsidR="00D750EE" w:rsidRPr="000F6B2B" w:rsidRDefault="00D750EE" w:rsidP="000F6B2B">
                    <w:pPr>
                      <w:pStyle w:val="ContactUMF"/>
                    </w:pPr>
                    <w:r w:rsidRPr="000F6B2B">
                      <w:t>Str. Universității nr.16, 700115, Iași, România</w:t>
                    </w:r>
                  </w:p>
                  <w:p w14:paraId="2110952F"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24FBC1DF" wp14:editId="69493FC2">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D3A47"/>
    <w:multiLevelType w:val="hybridMultilevel"/>
    <w:tmpl w:val="6F3CE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D4E0D"/>
    <w:multiLevelType w:val="hybridMultilevel"/>
    <w:tmpl w:val="39F03996"/>
    <w:lvl w:ilvl="0" w:tplc="9EE89DE6">
      <w:start w:val="1"/>
      <w:numFmt w:val="decimal"/>
      <w:lvlText w:val="%1."/>
      <w:lvlJc w:val="left"/>
      <w:pPr>
        <w:ind w:left="720" w:hanging="360"/>
      </w:pPr>
      <w:rPr>
        <w:rFonts w:hint="default"/>
        <w:b w:val="0"/>
        <w:bCs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E70DBA"/>
    <w:multiLevelType w:val="hybridMultilevel"/>
    <w:tmpl w:val="2046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0B43"/>
    <w:rsid w:val="0002629E"/>
    <w:rsid w:val="00027D52"/>
    <w:rsid w:val="00031B5A"/>
    <w:rsid w:val="00040178"/>
    <w:rsid w:val="00041200"/>
    <w:rsid w:val="0004396B"/>
    <w:rsid w:val="000441B0"/>
    <w:rsid w:val="00046B6C"/>
    <w:rsid w:val="000546A9"/>
    <w:rsid w:val="00060FFD"/>
    <w:rsid w:val="0006171D"/>
    <w:rsid w:val="000657D1"/>
    <w:rsid w:val="00066EC6"/>
    <w:rsid w:val="00070357"/>
    <w:rsid w:val="00071B3B"/>
    <w:rsid w:val="00075D66"/>
    <w:rsid w:val="00077980"/>
    <w:rsid w:val="0008386E"/>
    <w:rsid w:val="00084A1F"/>
    <w:rsid w:val="00093E24"/>
    <w:rsid w:val="00096232"/>
    <w:rsid w:val="00096FEA"/>
    <w:rsid w:val="00097693"/>
    <w:rsid w:val="000A20CC"/>
    <w:rsid w:val="000B4404"/>
    <w:rsid w:val="000C3992"/>
    <w:rsid w:val="000C40FD"/>
    <w:rsid w:val="000C487C"/>
    <w:rsid w:val="000C69A9"/>
    <w:rsid w:val="000C7BDB"/>
    <w:rsid w:val="000D2B96"/>
    <w:rsid w:val="000D73DE"/>
    <w:rsid w:val="000E77C0"/>
    <w:rsid w:val="000F6B2B"/>
    <w:rsid w:val="00104F04"/>
    <w:rsid w:val="00112ABC"/>
    <w:rsid w:val="00113F10"/>
    <w:rsid w:val="00116327"/>
    <w:rsid w:val="00117E90"/>
    <w:rsid w:val="00123697"/>
    <w:rsid w:val="00130E44"/>
    <w:rsid w:val="00132BC0"/>
    <w:rsid w:val="001336B1"/>
    <w:rsid w:val="00143BD6"/>
    <w:rsid w:val="001512A0"/>
    <w:rsid w:val="001564D8"/>
    <w:rsid w:val="00163C51"/>
    <w:rsid w:val="00171AC8"/>
    <w:rsid w:val="00183CB1"/>
    <w:rsid w:val="00187798"/>
    <w:rsid w:val="00187B55"/>
    <w:rsid w:val="00187B69"/>
    <w:rsid w:val="00193DF5"/>
    <w:rsid w:val="00197314"/>
    <w:rsid w:val="001A2BE9"/>
    <w:rsid w:val="001A52B1"/>
    <w:rsid w:val="001C2487"/>
    <w:rsid w:val="001C6702"/>
    <w:rsid w:val="001E4D6F"/>
    <w:rsid w:val="001F055F"/>
    <w:rsid w:val="001F23F1"/>
    <w:rsid w:val="00211510"/>
    <w:rsid w:val="00212725"/>
    <w:rsid w:val="002165F1"/>
    <w:rsid w:val="00216866"/>
    <w:rsid w:val="002226C5"/>
    <w:rsid w:val="002303E7"/>
    <w:rsid w:val="002326CD"/>
    <w:rsid w:val="00235B29"/>
    <w:rsid w:val="00235D5B"/>
    <w:rsid w:val="00240907"/>
    <w:rsid w:val="002446FB"/>
    <w:rsid w:val="002519EF"/>
    <w:rsid w:val="00251FB5"/>
    <w:rsid w:val="00255506"/>
    <w:rsid w:val="002558E7"/>
    <w:rsid w:val="00284143"/>
    <w:rsid w:val="00284426"/>
    <w:rsid w:val="00284ED8"/>
    <w:rsid w:val="00285EF1"/>
    <w:rsid w:val="00290F76"/>
    <w:rsid w:val="002941DB"/>
    <w:rsid w:val="002943B2"/>
    <w:rsid w:val="00297011"/>
    <w:rsid w:val="00297D1A"/>
    <w:rsid w:val="002A1D57"/>
    <w:rsid w:val="002A5571"/>
    <w:rsid w:val="002E40E0"/>
    <w:rsid w:val="00303D07"/>
    <w:rsid w:val="003102DE"/>
    <w:rsid w:val="00311A77"/>
    <w:rsid w:val="00314DEB"/>
    <w:rsid w:val="00320C4F"/>
    <w:rsid w:val="00323938"/>
    <w:rsid w:val="003242E4"/>
    <w:rsid w:val="00331357"/>
    <w:rsid w:val="003369C0"/>
    <w:rsid w:val="00337B9F"/>
    <w:rsid w:val="003425C8"/>
    <w:rsid w:val="00344CCC"/>
    <w:rsid w:val="0034673D"/>
    <w:rsid w:val="003562C9"/>
    <w:rsid w:val="003578FB"/>
    <w:rsid w:val="00360DC5"/>
    <w:rsid w:val="003620AC"/>
    <w:rsid w:val="00371F72"/>
    <w:rsid w:val="0038014E"/>
    <w:rsid w:val="003801A4"/>
    <w:rsid w:val="0038202D"/>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0689C"/>
    <w:rsid w:val="00416344"/>
    <w:rsid w:val="00427C81"/>
    <w:rsid w:val="00433BB1"/>
    <w:rsid w:val="00440601"/>
    <w:rsid w:val="00443AAF"/>
    <w:rsid w:val="004505B8"/>
    <w:rsid w:val="00456785"/>
    <w:rsid w:val="00460147"/>
    <w:rsid w:val="00461DBF"/>
    <w:rsid w:val="0046495B"/>
    <w:rsid w:val="004711DB"/>
    <w:rsid w:val="0047316F"/>
    <w:rsid w:val="00482ED4"/>
    <w:rsid w:val="00483986"/>
    <w:rsid w:val="00484F5D"/>
    <w:rsid w:val="0049528C"/>
    <w:rsid w:val="004A18B3"/>
    <w:rsid w:val="004A4ED5"/>
    <w:rsid w:val="004A6A98"/>
    <w:rsid w:val="004A6BE1"/>
    <w:rsid w:val="004B1431"/>
    <w:rsid w:val="004B2C0C"/>
    <w:rsid w:val="004B4502"/>
    <w:rsid w:val="004C5389"/>
    <w:rsid w:val="004D13E9"/>
    <w:rsid w:val="004D326B"/>
    <w:rsid w:val="004D64F4"/>
    <w:rsid w:val="004F1160"/>
    <w:rsid w:val="004F4D8F"/>
    <w:rsid w:val="004F7D77"/>
    <w:rsid w:val="005013D1"/>
    <w:rsid w:val="00502649"/>
    <w:rsid w:val="00505884"/>
    <w:rsid w:val="00505C7C"/>
    <w:rsid w:val="0052621D"/>
    <w:rsid w:val="00530019"/>
    <w:rsid w:val="00544CB8"/>
    <w:rsid w:val="00547602"/>
    <w:rsid w:val="00553996"/>
    <w:rsid w:val="005564D1"/>
    <w:rsid w:val="00566BCD"/>
    <w:rsid w:val="00567187"/>
    <w:rsid w:val="00576CEC"/>
    <w:rsid w:val="00582BB1"/>
    <w:rsid w:val="005839DD"/>
    <w:rsid w:val="00584BD5"/>
    <w:rsid w:val="0058790F"/>
    <w:rsid w:val="00587BA6"/>
    <w:rsid w:val="00592D5C"/>
    <w:rsid w:val="00596F5D"/>
    <w:rsid w:val="0059747C"/>
    <w:rsid w:val="005979F3"/>
    <w:rsid w:val="005A4274"/>
    <w:rsid w:val="005B2CC6"/>
    <w:rsid w:val="005B4121"/>
    <w:rsid w:val="005C75E1"/>
    <w:rsid w:val="005F329C"/>
    <w:rsid w:val="005F62D7"/>
    <w:rsid w:val="005F7489"/>
    <w:rsid w:val="005F7C27"/>
    <w:rsid w:val="0061072E"/>
    <w:rsid w:val="006170E6"/>
    <w:rsid w:val="006207C8"/>
    <w:rsid w:val="00621AF2"/>
    <w:rsid w:val="00622996"/>
    <w:rsid w:val="00624DE6"/>
    <w:rsid w:val="00627328"/>
    <w:rsid w:val="006306EF"/>
    <w:rsid w:val="00635A34"/>
    <w:rsid w:val="00651621"/>
    <w:rsid w:val="00651E11"/>
    <w:rsid w:val="00665058"/>
    <w:rsid w:val="00670599"/>
    <w:rsid w:val="0067305E"/>
    <w:rsid w:val="00675F59"/>
    <w:rsid w:val="00687B2B"/>
    <w:rsid w:val="0069581B"/>
    <w:rsid w:val="006A4D55"/>
    <w:rsid w:val="006A7E82"/>
    <w:rsid w:val="006B02D7"/>
    <w:rsid w:val="006B0BD1"/>
    <w:rsid w:val="006B46AF"/>
    <w:rsid w:val="006B7D20"/>
    <w:rsid w:val="006C6FE3"/>
    <w:rsid w:val="006D03C7"/>
    <w:rsid w:val="006D2B57"/>
    <w:rsid w:val="006D5381"/>
    <w:rsid w:val="006E37AC"/>
    <w:rsid w:val="006F1BCE"/>
    <w:rsid w:val="007007AC"/>
    <w:rsid w:val="007156AE"/>
    <w:rsid w:val="00722182"/>
    <w:rsid w:val="00730232"/>
    <w:rsid w:val="007334F1"/>
    <w:rsid w:val="00736B54"/>
    <w:rsid w:val="00736E12"/>
    <w:rsid w:val="0074448A"/>
    <w:rsid w:val="007456F7"/>
    <w:rsid w:val="007462A0"/>
    <w:rsid w:val="007730B0"/>
    <w:rsid w:val="0078171F"/>
    <w:rsid w:val="007822E6"/>
    <w:rsid w:val="007914A3"/>
    <w:rsid w:val="00793D81"/>
    <w:rsid w:val="00796F4F"/>
    <w:rsid w:val="007B22EE"/>
    <w:rsid w:val="007B4381"/>
    <w:rsid w:val="007B7B37"/>
    <w:rsid w:val="007D2808"/>
    <w:rsid w:val="007D736E"/>
    <w:rsid w:val="007E1F1F"/>
    <w:rsid w:val="007E5285"/>
    <w:rsid w:val="007F14CE"/>
    <w:rsid w:val="00800B18"/>
    <w:rsid w:val="00802A0A"/>
    <w:rsid w:val="00804842"/>
    <w:rsid w:val="008131FF"/>
    <w:rsid w:val="008174A3"/>
    <w:rsid w:val="0082050C"/>
    <w:rsid w:val="00822E8B"/>
    <w:rsid w:val="008250A5"/>
    <w:rsid w:val="00826C19"/>
    <w:rsid w:val="00830AAE"/>
    <w:rsid w:val="0083511C"/>
    <w:rsid w:val="008462F6"/>
    <w:rsid w:val="00857D9E"/>
    <w:rsid w:val="008607C1"/>
    <w:rsid w:val="00863C4D"/>
    <w:rsid w:val="00865A3E"/>
    <w:rsid w:val="00867118"/>
    <w:rsid w:val="00886B11"/>
    <w:rsid w:val="00890579"/>
    <w:rsid w:val="008A1175"/>
    <w:rsid w:val="008A4B48"/>
    <w:rsid w:val="008C0CCD"/>
    <w:rsid w:val="008C5964"/>
    <w:rsid w:val="008C5A57"/>
    <w:rsid w:val="008C7A13"/>
    <w:rsid w:val="008D1463"/>
    <w:rsid w:val="008D3E9B"/>
    <w:rsid w:val="008D406E"/>
    <w:rsid w:val="008D4DF1"/>
    <w:rsid w:val="008D4F04"/>
    <w:rsid w:val="008E0432"/>
    <w:rsid w:val="008E18B5"/>
    <w:rsid w:val="009005C2"/>
    <w:rsid w:val="00901AF4"/>
    <w:rsid w:val="00907FD4"/>
    <w:rsid w:val="00910019"/>
    <w:rsid w:val="009218A7"/>
    <w:rsid w:val="00922A00"/>
    <w:rsid w:val="00926650"/>
    <w:rsid w:val="00944377"/>
    <w:rsid w:val="009575A9"/>
    <w:rsid w:val="00970A1F"/>
    <w:rsid w:val="00973D0F"/>
    <w:rsid w:val="00975A9D"/>
    <w:rsid w:val="009821D2"/>
    <w:rsid w:val="00984233"/>
    <w:rsid w:val="009847B3"/>
    <w:rsid w:val="009913C8"/>
    <w:rsid w:val="00992202"/>
    <w:rsid w:val="00992224"/>
    <w:rsid w:val="009930DA"/>
    <w:rsid w:val="00993891"/>
    <w:rsid w:val="009A4173"/>
    <w:rsid w:val="009A5058"/>
    <w:rsid w:val="009A6CF3"/>
    <w:rsid w:val="009B4D4F"/>
    <w:rsid w:val="009B6D2D"/>
    <w:rsid w:val="009C5CDD"/>
    <w:rsid w:val="009E5C25"/>
    <w:rsid w:val="009E7510"/>
    <w:rsid w:val="009F1145"/>
    <w:rsid w:val="009F773C"/>
    <w:rsid w:val="00A045E2"/>
    <w:rsid w:val="00A0632E"/>
    <w:rsid w:val="00A10BF9"/>
    <w:rsid w:val="00A158F5"/>
    <w:rsid w:val="00A17EAE"/>
    <w:rsid w:val="00A25CED"/>
    <w:rsid w:val="00A279A2"/>
    <w:rsid w:val="00A314B1"/>
    <w:rsid w:val="00A44FCF"/>
    <w:rsid w:val="00A45120"/>
    <w:rsid w:val="00A52389"/>
    <w:rsid w:val="00A54362"/>
    <w:rsid w:val="00A61612"/>
    <w:rsid w:val="00A75F5C"/>
    <w:rsid w:val="00A808E1"/>
    <w:rsid w:val="00A85CED"/>
    <w:rsid w:val="00A946E6"/>
    <w:rsid w:val="00AA110C"/>
    <w:rsid w:val="00AA2FE2"/>
    <w:rsid w:val="00AA485A"/>
    <w:rsid w:val="00AA7FB8"/>
    <w:rsid w:val="00AB2E3B"/>
    <w:rsid w:val="00AB3C3F"/>
    <w:rsid w:val="00AB4BE6"/>
    <w:rsid w:val="00AB52C0"/>
    <w:rsid w:val="00AB593C"/>
    <w:rsid w:val="00AB6940"/>
    <w:rsid w:val="00AB7B43"/>
    <w:rsid w:val="00AD3B62"/>
    <w:rsid w:val="00AD79E0"/>
    <w:rsid w:val="00AE5943"/>
    <w:rsid w:val="00AF084E"/>
    <w:rsid w:val="00B04CE9"/>
    <w:rsid w:val="00B06C26"/>
    <w:rsid w:val="00B21FD5"/>
    <w:rsid w:val="00B23675"/>
    <w:rsid w:val="00B27475"/>
    <w:rsid w:val="00B31065"/>
    <w:rsid w:val="00B3395E"/>
    <w:rsid w:val="00B55609"/>
    <w:rsid w:val="00B67F69"/>
    <w:rsid w:val="00B70B7A"/>
    <w:rsid w:val="00B71C33"/>
    <w:rsid w:val="00B85535"/>
    <w:rsid w:val="00BB2FCD"/>
    <w:rsid w:val="00BC159B"/>
    <w:rsid w:val="00BC21AC"/>
    <w:rsid w:val="00BC23D8"/>
    <w:rsid w:val="00BD0368"/>
    <w:rsid w:val="00BD56FA"/>
    <w:rsid w:val="00BD5887"/>
    <w:rsid w:val="00BE676E"/>
    <w:rsid w:val="00BE78D8"/>
    <w:rsid w:val="00BF064D"/>
    <w:rsid w:val="00C01D5F"/>
    <w:rsid w:val="00C02D15"/>
    <w:rsid w:val="00C05426"/>
    <w:rsid w:val="00C06D2B"/>
    <w:rsid w:val="00C10F40"/>
    <w:rsid w:val="00C23E4D"/>
    <w:rsid w:val="00C25F8E"/>
    <w:rsid w:val="00C33F03"/>
    <w:rsid w:val="00C37DCE"/>
    <w:rsid w:val="00C43847"/>
    <w:rsid w:val="00C50FAB"/>
    <w:rsid w:val="00C52104"/>
    <w:rsid w:val="00C53F1A"/>
    <w:rsid w:val="00C64F63"/>
    <w:rsid w:val="00C71699"/>
    <w:rsid w:val="00C77658"/>
    <w:rsid w:val="00C77790"/>
    <w:rsid w:val="00C828BC"/>
    <w:rsid w:val="00C84F40"/>
    <w:rsid w:val="00C85D28"/>
    <w:rsid w:val="00CA6A95"/>
    <w:rsid w:val="00CA79C9"/>
    <w:rsid w:val="00CC50A6"/>
    <w:rsid w:val="00CD7ED0"/>
    <w:rsid w:val="00CE3BAB"/>
    <w:rsid w:val="00CE45F1"/>
    <w:rsid w:val="00CE5918"/>
    <w:rsid w:val="00CF6B2D"/>
    <w:rsid w:val="00D00B2C"/>
    <w:rsid w:val="00D019F8"/>
    <w:rsid w:val="00D040EE"/>
    <w:rsid w:val="00D117D0"/>
    <w:rsid w:val="00D126AA"/>
    <w:rsid w:val="00D14670"/>
    <w:rsid w:val="00D14DAF"/>
    <w:rsid w:val="00D2474D"/>
    <w:rsid w:val="00D33EB6"/>
    <w:rsid w:val="00D34F35"/>
    <w:rsid w:val="00D37A66"/>
    <w:rsid w:val="00D43601"/>
    <w:rsid w:val="00D45CAE"/>
    <w:rsid w:val="00D564FE"/>
    <w:rsid w:val="00D628D3"/>
    <w:rsid w:val="00D63559"/>
    <w:rsid w:val="00D73F71"/>
    <w:rsid w:val="00D750EE"/>
    <w:rsid w:val="00D7634D"/>
    <w:rsid w:val="00D80D60"/>
    <w:rsid w:val="00D86A63"/>
    <w:rsid w:val="00D91AB7"/>
    <w:rsid w:val="00D95A23"/>
    <w:rsid w:val="00DA2737"/>
    <w:rsid w:val="00DA291A"/>
    <w:rsid w:val="00DA48BE"/>
    <w:rsid w:val="00DA7786"/>
    <w:rsid w:val="00DB042C"/>
    <w:rsid w:val="00DB4717"/>
    <w:rsid w:val="00DB747A"/>
    <w:rsid w:val="00DC159E"/>
    <w:rsid w:val="00DD647F"/>
    <w:rsid w:val="00DE46A0"/>
    <w:rsid w:val="00DE4E46"/>
    <w:rsid w:val="00DF1156"/>
    <w:rsid w:val="00DF5818"/>
    <w:rsid w:val="00E07EE1"/>
    <w:rsid w:val="00E155DA"/>
    <w:rsid w:val="00E27A4D"/>
    <w:rsid w:val="00E3025A"/>
    <w:rsid w:val="00E30BAE"/>
    <w:rsid w:val="00E3127B"/>
    <w:rsid w:val="00E340E7"/>
    <w:rsid w:val="00E61028"/>
    <w:rsid w:val="00E62BCD"/>
    <w:rsid w:val="00E632FA"/>
    <w:rsid w:val="00E65D16"/>
    <w:rsid w:val="00E856EE"/>
    <w:rsid w:val="00E93C96"/>
    <w:rsid w:val="00E97541"/>
    <w:rsid w:val="00EB5249"/>
    <w:rsid w:val="00EB5461"/>
    <w:rsid w:val="00EB64FE"/>
    <w:rsid w:val="00EC2768"/>
    <w:rsid w:val="00EC5FC3"/>
    <w:rsid w:val="00EF00DF"/>
    <w:rsid w:val="00EF1E8F"/>
    <w:rsid w:val="00EF3C40"/>
    <w:rsid w:val="00F10704"/>
    <w:rsid w:val="00F207A3"/>
    <w:rsid w:val="00F25D0D"/>
    <w:rsid w:val="00F263A7"/>
    <w:rsid w:val="00F430D0"/>
    <w:rsid w:val="00F51AE9"/>
    <w:rsid w:val="00F5356C"/>
    <w:rsid w:val="00F66D40"/>
    <w:rsid w:val="00F722E0"/>
    <w:rsid w:val="00F81A4E"/>
    <w:rsid w:val="00F969D6"/>
    <w:rsid w:val="00FA6759"/>
    <w:rsid w:val="00FB3015"/>
    <w:rsid w:val="00FB3260"/>
    <w:rsid w:val="00FD4306"/>
    <w:rsid w:val="00FD5B3A"/>
    <w:rsid w:val="00FD7AA9"/>
    <w:rsid w:val="00FE3E92"/>
    <w:rsid w:val="00FE494B"/>
    <w:rsid w:val="00FF74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3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1107A2"/>
    <w:rsid w:val="001319B0"/>
    <w:rsid w:val="003C4FE3"/>
    <w:rsid w:val="00404E09"/>
    <w:rsid w:val="005323FE"/>
    <w:rsid w:val="005C0F5E"/>
    <w:rsid w:val="006871C0"/>
    <w:rsid w:val="007503BC"/>
    <w:rsid w:val="007C4169"/>
    <w:rsid w:val="007D5A13"/>
    <w:rsid w:val="009515A7"/>
    <w:rsid w:val="00A97D36"/>
    <w:rsid w:val="00AE1BBD"/>
    <w:rsid w:val="00B52F65"/>
    <w:rsid w:val="00BA69C1"/>
    <w:rsid w:val="00C41805"/>
    <w:rsid w:val="00C55302"/>
    <w:rsid w:val="00C76C48"/>
    <w:rsid w:val="00D634A7"/>
    <w:rsid w:val="00DB7C00"/>
    <w:rsid w:val="00E16DA2"/>
    <w:rsid w:val="00E23C07"/>
    <w:rsid w:val="00E35269"/>
    <w:rsid w:val="00E60E14"/>
    <w:rsid w:val="00FB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MACCJ7WAEWV6-565203097-875</_dlc_DocId>
    <_dlc_DocIdUrl xmlns="4c155583-69f9-458b-843e-56574a4bdc09">
      <Url>https://www.umfiasi.ro/ro/academic/facultati/bioinginerie-medicala/_layouts/15/DocIdRedir.aspx?ID=MACCJ7WAEWV6-565203097-875</Url>
      <Description>MACCJ7WAEWV6-565203097-875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C2146-9C8C-424C-B5A6-2D4B897A3582}"/>
</file>

<file path=customXml/itemProps2.xml><?xml version="1.0" encoding="utf-8"?>
<ds:datastoreItem xmlns:ds="http://schemas.openxmlformats.org/officeDocument/2006/customXml" ds:itemID="{67CA4415-117A-4B98-B5D7-8034169FFC0E}"/>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599E34F5-B29A-448C-B479-23448679C7A0}"/>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8216</Characters>
  <Application>Microsoft Office Word</Application>
  <DocSecurity>0</DocSecurity>
  <Lines>68</Lines>
  <Paragraphs>19</Paragraphs>
  <ScaleCrop>false</ScaleCrop>
  <HeadingPairs>
    <vt:vector size="6" baseType="variant">
      <vt:variant>
        <vt:lpstr>Título</vt:lpstr>
      </vt:variant>
      <vt:variant>
        <vt:i4>1</vt:i4>
      </vt:variant>
      <vt:variant>
        <vt:lpstr>Title</vt:lpstr>
      </vt:variant>
      <vt:variant>
        <vt:i4>1</vt:i4>
      </vt:variant>
      <vt:variant>
        <vt:lpstr>Titlu</vt:lpstr>
      </vt:variant>
      <vt:variant>
        <vt:i4>1</vt:i4>
      </vt:variant>
    </vt:vector>
  </HeadingPairs>
  <TitlesOfParts>
    <vt:vector size="3" baseType="lpstr">
      <vt:lpstr>Antet UMF, Rectorat</vt:lpstr>
      <vt:lpstr>Antet UMF, Rectorat</vt:lpstr>
      <vt:lpstr>Antet UMF, Rectorat</vt:lpstr>
    </vt:vector>
  </TitlesOfParts>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2024-10-04T07:15:00Z</dcterms:created>
  <dcterms:modified xsi:type="dcterms:W3CDTF">2024-10-04T07:15:00Z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7ad7cd20-9770-4133-a9ad-9a4f2589ed90</vt:lpwstr>
  </property>
</Properties>
</file>