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B020FE" w:rsidRPr="00B57069">
              <w:rPr>
                <w:rFonts w:asciiTheme="majorHAnsi" w:hAnsiTheme="majorHAnsi"/>
                <w:b/>
                <w:noProof/>
              </w:rPr>
              <w:t>Medical Emergencies and First Aid</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B020FE" w:rsidRPr="00B57069">
              <w:rPr>
                <w:rFonts w:asciiTheme="majorHAnsi" w:hAnsiTheme="majorHAnsi"/>
                <w:b/>
                <w:noProof/>
              </w:rPr>
              <w:t>RE1219</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6C1446" w:rsidP="00C01D5F">
            <w:pPr>
              <w:rPr>
                <w:rFonts w:asciiTheme="majorHAnsi" w:hAnsiTheme="majorHAnsi"/>
                <w:b/>
              </w:rPr>
            </w:pPr>
            <w:r>
              <w:rPr>
                <w:rFonts w:asciiTheme="majorHAnsi" w:hAnsiTheme="majorHAnsi"/>
                <w:b/>
              </w:rPr>
              <w:t xml:space="preserve">Lecturer </w:t>
            </w:r>
            <w:r w:rsidR="007334F1" w:rsidRPr="007334F1">
              <w:rPr>
                <w:rFonts w:asciiTheme="majorHAnsi" w:hAnsiTheme="majorHAnsi"/>
                <w:b/>
              </w:rPr>
              <w:fldChar w:fldCharType="begin"/>
            </w:r>
            <w:r w:rsidR="007334F1" w:rsidRPr="007334F1">
              <w:rPr>
                <w:rFonts w:asciiTheme="majorHAnsi" w:hAnsiTheme="majorHAnsi"/>
                <w:b/>
              </w:rPr>
              <w:instrText xml:space="preserve"> MERGEFIELD "Titular_curs" </w:instrText>
            </w:r>
            <w:r w:rsidR="007334F1" w:rsidRPr="007334F1">
              <w:rPr>
                <w:rFonts w:asciiTheme="majorHAnsi" w:hAnsiTheme="majorHAnsi"/>
                <w:b/>
              </w:rPr>
              <w:fldChar w:fldCharType="separate"/>
            </w:r>
            <w:r w:rsidR="00B020FE" w:rsidRPr="00B57069">
              <w:rPr>
                <w:rFonts w:asciiTheme="majorHAnsi" w:hAnsiTheme="majorHAnsi"/>
                <w:b/>
                <w:noProof/>
              </w:rPr>
              <w:t>Valentin Munteanu</w:t>
            </w:r>
            <w:r w:rsidR="007334F1" w:rsidRPr="007334F1">
              <w:rPr>
                <w:rFonts w:asciiTheme="majorHAnsi" w:hAnsiTheme="majorHAnsi"/>
                <w:b/>
              </w:rPr>
              <w:fldChar w:fldCharType="end"/>
            </w:r>
            <w:r>
              <w:rPr>
                <w:rFonts w:asciiTheme="majorHAnsi" w:hAnsiTheme="majorHAnsi"/>
                <w:b/>
              </w:rPr>
              <w:t>, MD, PhD</w:t>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7334F1" w:rsidRDefault="006C1446" w:rsidP="00BF064D">
            <w:pPr>
              <w:rPr>
                <w:rFonts w:asciiTheme="majorHAnsi" w:hAnsiTheme="majorHAnsi"/>
                <w:b/>
              </w:rPr>
            </w:pPr>
            <w:r>
              <w:rPr>
                <w:rFonts w:asciiTheme="majorHAnsi" w:hAnsiTheme="majorHAnsi"/>
                <w:b/>
              </w:rPr>
              <w:t xml:space="preserve">Lecturer </w:t>
            </w: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Pr="00B57069">
              <w:rPr>
                <w:rFonts w:asciiTheme="majorHAnsi" w:hAnsiTheme="majorHAnsi"/>
                <w:b/>
                <w:noProof/>
              </w:rPr>
              <w:t>Valentin Munteanu</w:t>
            </w:r>
            <w:r w:rsidRPr="007334F1">
              <w:rPr>
                <w:rFonts w:asciiTheme="majorHAnsi" w:hAnsiTheme="majorHAnsi"/>
                <w:b/>
              </w:rPr>
              <w:fldChar w:fldCharType="end"/>
            </w:r>
            <w:r>
              <w:rPr>
                <w:rFonts w:asciiTheme="majorHAnsi" w:hAnsiTheme="majorHAnsi"/>
                <w:b/>
              </w:rPr>
              <w:t>, MD,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B020FE"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B020FE"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B020FE" w:rsidRPr="00B57069">
              <w:rPr>
                <w:rFonts w:asciiTheme="majorHAnsi" w:hAnsiTheme="majorHAnsi"/>
                <w:b/>
                <w:noProof/>
              </w:rPr>
              <w:t>Colloquium, C2</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B020FE"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B020FE" w:rsidRPr="00B57069">
              <w:rPr>
                <w:rFonts w:asciiTheme="majorHAnsi" w:hAnsiTheme="majorHAnsi" w:cs="TimesNewRoman"/>
                <w:b/>
                <w:noProof/>
                <w:lang w:bidi="ne-NP"/>
              </w:rPr>
              <w:t>Domain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B020FE"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B020FE"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B020FE" w:rsidRPr="00B57069">
              <w:rPr>
                <w:rFonts w:asciiTheme="majorHAnsi" w:hAnsiTheme="majorHAnsi" w:cs="TimesNewRoman"/>
                <w:b/>
                <w:noProof/>
                <w:szCs w:val="20"/>
                <w:lang w:bidi="ne-NP"/>
              </w:rPr>
              <w:t>2</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B020FE"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B020FE"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B020FE"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B020FE"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B020FE"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B020FE"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B020FE"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B020FE"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B020FE"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65325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65325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65325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65325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653251"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CF6B2D" w:rsidRPr="008607C1" w:rsidRDefault="006C144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6C1446" w:rsidP="00653251">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2</w:t>
            </w:r>
            <w:r w:rsidR="00653251">
              <w:rPr>
                <w:rFonts w:asciiTheme="majorHAnsi" w:hAnsiTheme="majorHAnsi" w:cs="TimesNewRoman"/>
                <w:b/>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B020FE"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B020FE"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B020FE"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B020FE"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B020FE"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B020FE"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CF78C9">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6C1446" w:rsidRDefault="00653251" w:rsidP="00CF78C9">
            <w:pPr>
              <w:autoSpaceDE w:val="0"/>
              <w:autoSpaceDN w:val="0"/>
              <w:adjustRightInd w:val="0"/>
              <w:spacing w:line="240" w:lineRule="auto"/>
              <w:jc w:val="both"/>
              <w:rPr>
                <w:rFonts w:asciiTheme="majorHAnsi" w:hAnsiTheme="majorHAnsi" w:cs="TimesNewRoman,Bold"/>
                <w:szCs w:val="20"/>
                <w:lang w:bidi="ne-NP"/>
              </w:rPr>
            </w:pPr>
            <w:r w:rsidRPr="006C1446">
              <w:rPr>
                <w:rFonts w:asciiTheme="majorHAnsi" w:hAnsiTheme="majorHAnsi"/>
                <w:bCs/>
                <w:szCs w:val="20"/>
                <w:lang w:val="en-US"/>
              </w:rPr>
              <w:t>Investigation and evaluation methods used in medical emergencies</w:t>
            </w:r>
          </w:p>
        </w:tc>
      </w:tr>
      <w:tr w:rsidR="00CF6B2D" w:rsidRPr="008C0CCD" w:rsidTr="006B7D20">
        <w:tc>
          <w:tcPr>
            <w:tcW w:w="2235" w:type="dxa"/>
            <w:shd w:val="clear" w:color="auto" w:fill="F2F2F2" w:themeFill="background1" w:themeFillShade="F2"/>
            <w:vAlign w:val="center"/>
          </w:tcPr>
          <w:p w:rsidR="00CF6B2D" w:rsidRPr="008C0CCD" w:rsidRDefault="00CF6B2D" w:rsidP="00CF78C9">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6C1446" w:rsidRDefault="00653251" w:rsidP="00CF78C9">
            <w:pPr>
              <w:autoSpaceDE w:val="0"/>
              <w:autoSpaceDN w:val="0"/>
              <w:adjustRightInd w:val="0"/>
              <w:spacing w:line="240" w:lineRule="auto"/>
              <w:jc w:val="both"/>
              <w:rPr>
                <w:rFonts w:asciiTheme="majorHAnsi" w:hAnsiTheme="majorHAnsi" w:cs="TimesNewRoman,Bold"/>
                <w:szCs w:val="20"/>
                <w:lang w:bidi="ne-NP"/>
              </w:rPr>
            </w:pPr>
            <w:r w:rsidRPr="006C1446">
              <w:rPr>
                <w:rFonts w:asciiTheme="majorHAnsi" w:hAnsiTheme="majorHAnsi"/>
                <w:bCs/>
                <w:szCs w:val="20"/>
                <w:lang w:val="en-US"/>
              </w:rPr>
              <w:t>Knowledge of the macroscopic and microscopic structure of the organs and systems in the human body. Knowledge of investigation and evaluation techniques used in the assessment of organ/system functionality.</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6C1446" w:rsidRDefault="00653251" w:rsidP="008E0432">
            <w:pPr>
              <w:autoSpaceDE w:val="0"/>
              <w:autoSpaceDN w:val="0"/>
              <w:adjustRightInd w:val="0"/>
              <w:rPr>
                <w:rFonts w:asciiTheme="majorHAnsi" w:hAnsiTheme="majorHAnsi" w:cs="TimesNewRoman,Bold"/>
                <w:bCs/>
                <w:szCs w:val="20"/>
                <w:lang w:bidi="ne-NP"/>
              </w:rPr>
            </w:pPr>
            <w:r w:rsidRPr="006C1446">
              <w:rPr>
                <w:rFonts w:asciiTheme="majorHAnsi" w:hAnsiTheme="majorHAnsi"/>
                <w:bCs/>
                <w:szCs w:val="20"/>
                <w:lang w:val="en-US"/>
              </w:rPr>
              <w:t>Video logistical support</w:t>
            </w:r>
          </w:p>
        </w:tc>
      </w:tr>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CF6B2D" w:rsidRPr="008C0CCD" w:rsidRDefault="006C1446" w:rsidP="008E0432">
            <w:pPr>
              <w:autoSpaceDE w:val="0"/>
              <w:autoSpaceDN w:val="0"/>
              <w:adjustRightInd w:val="0"/>
              <w:jc w:val="both"/>
              <w:rPr>
                <w:rFonts w:asciiTheme="majorHAnsi" w:hAnsiTheme="majorHAnsi" w:cs="TimesNewRoman,Bold"/>
                <w:bCs/>
                <w:szCs w:val="20"/>
                <w:lang w:bidi="ne-NP"/>
              </w:rPr>
            </w:pPr>
            <w:r>
              <w:t>Students will wear protective equipment (Robe, Medical Clogs).</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6B7D20">
        <w:trPr>
          <w:cantSplit/>
          <w:trHeight w:val="880"/>
        </w:trPr>
        <w:tc>
          <w:tcPr>
            <w:tcW w:w="675" w:type="dxa"/>
            <w:vMerge w:val="restart"/>
            <w:shd w:val="clear" w:color="auto" w:fill="F3F3F3"/>
            <w:textDirection w:val="btLr"/>
            <w:vAlign w:val="center"/>
          </w:tcPr>
          <w:p w:rsidR="00331357" w:rsidRPr="00993891" w:rsidRDefault="006B7D20" w:rsidP="00CF78C9">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DB653A" w:rsidP="00CF78C9">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1</w:t>
            </w:r>
            <w:r w:rsidR="006C1446">
              <w:rPr>
                <w:rFonts w:asciiTheme="majorHAnsi" w:hAnsiTheme="majorHAnsi" w:cs="TimesNewRoman,Bold"/>
                <w:b/>
                <w:bCs/>
                <w:sz w:val="20"/>
                <w:szCs w:val="20"/>
                <w:lang w:val="ro-RO" w:bidi="ne-NP"/>
              </w:rPr>
              <w:t>.4</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DB653A" w:rsidRDefault="00DB653A" w:rsidP="00CF78C9">
            <w:pPr>
              <w:spacing w:line="240" w:lineRule="auto"/>
              <w:rPr>
                <w:rFonts w:asciiTheme="majorHAnsi" w:hAnsiTheme="majorHAnsi"/>
                <w:color w:val="000000"/>
                <w:szCs w:val="20"/>
              </w:rPr>
            </w:pPr>
            <w:r w:rsidRPr="00DB653A">
              <w:rPr>
                <w:rFonts w:asciiTheme="majorHAnsi" w:hAnsiTheme="majorHAnsi"/>
                <w:color w:val="000000"/>
                <w:szCs w:val="20"/>
              </w:rPr>
              <w:t>The use of appropriate parameters in techniques for increasing joint mobility, muscle strength, coordination, balance, in improving some modified parameters</w:t>
            </w:r>
          </w:p>
          <w:p w:rsidR="00A808E1" w:rsidRPr="00CF78C9" w:rsidRDefault="00653251" w:rsidP="00CF78C9">
            <w:pPr>
              <w:spacing w:line="240" w:lineRule="auto"/>
              <w:rPr>
                <w:rFonts w:asciiTheme="majorHAnsi" w:hAnsiTheme="majorHAnsi"/>
                <w:color w:val="000000"/>
                <w:szCs w:val="20"/>
              </w:rPr>
            </w:pPr>
            <w:r>
              <w:rPr>
                <w:rFonts w:asciiTheme="majorHAnsi" w:hAnsiTheme="majorHAnsi"/>
                <w:color w:val="000000"/>
                <w:szCs w:val="20"/>
              </w:rPr>
              <w:t>Critical interpretation of functional assessment scores, permanently updated  according to international standards</w:t>
            </w:r>
          </w:p>
        </w:tc>
      </w:tr>
      <w:tr w:rsidR="00331357" w:rsidRPr="008C0CCD" w:rsidTr="006B7D20">
        <w:trPr>
          <w:cantSplit/>
          <w:trHeight w:val="834"/>
        </w:trPr>
        <w:tc>
          <w:tcPr>
            <w:tcW w:w="675" w:type="dxa"/>
            <w:vMerge/>
            <w:shd w:val="clear" w:color="auto" w:fill="F3F3F3"/>
            <w:textDirection w:val="btLr"/>
            <w:vAlign w:val="center"/>
          </w:tcPr>
          <w:p w:rsidR="00331357" w:rsidRPr="00993891" w:rsidRDefault="00331357" w:rsidP="00CF78C9">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31357" w:rsidRPr="00993891" w:rsidRDefault="00DB653A" w:rsidP="00CF78C9">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C5.4</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331357" w:rsidRPr="00993891" w:rsidRDefault="00DB653A" w:rsidP="00CF78C9">
            <w:pPr>
              <w:pStyle w:val="Default"/>
              <w:rPr>
                <w:rFonts w:asciiTheme="majorHAnsi" w:hAnsiTheme="majorHAnsi" w:cs="TimesNewRoman,Bold"/>
                <w:b/>
                <w:bCs/>
                <w:sz w:val="20"/>
                <w:szCs w:val="20"/>
                <w:lang w:val="ro-RO" w:bidi="ne-NP"/>
              </w:rPr>
            </w:pPr>
            <w:r w:rsidRPr="00DB653A">
              <w:rPr>
                <w:rFonts w:asciiTheme="majorHAnsi" w:eastAsiaTheme="minorHAnsi" w:hAnsiTheme="majorHAnsi" w:cstheme="minorBidi"/>
                <w:sz w:val="20"/>
                <w:szCs w:val="20"/>
                <w:lang w:val="ro-RO"/>
              </w:rPr>
              <w:t xml:space="preserve">Critical interpretation of functional evaluation scores and quality of life permanently updated according to international standards </w:t>
            </w:r>
          </w:p>
        </w:tc>
      </w:tr>
    </w:tbl>
    <w:p w:rsidR="00CF6B2D" w:rsidRPr="008C0CCD" w:rsidRDefault="00CF6B2D" w:rsidP="00CF78C9">
      <w:pPr>
        <w:autoSpaceDE w:val="0"/>
        <w:autoSpaceDN w:val="0"/>
        <w:adjustRightInd w:val="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CF78C9">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CF6B2D" w:rsidRPr="006C1446" w:rsidRDefault="00653251" w:rsidP="00CF78C9">
            <w:pPr>
              <w:autoSpaceDE w:val="0"/>
              <w:autoSpaceDN w:val="0"/>
              <w:adjustRightInd w:val="0"/>
              <w:spacing w:line="240" w:lineRule="auto"/>
              <w:jc w:val="both"/>
              <w:rPr>
                <w:rFonts w:asciiTheme="majorHAnsi" w:hAnsiTheme="majorHAnsi"/>
                <w:szCs w:val="20"/>
              </w:rPr>
            </w:pPr>
            <w:r w:rsidRPr="006C1446">
              <w:rPr>
                <w:rFonts w:asciiTheme="majorHAnsi" w:hAnsiTheme="majorHAnsi"/>
                <w:bCs/>
                <w:szCs w:val="20"/>
                <w:lang w:val="en-US"/>
              </w:rPr>
              <w:t xml:space="preserve">Knowledge of the application techniques, principles of operation and therapeutic effects of </w:t>
            </w:r>
            <w:r w:rsidR="006C1446">
              <w:rPr>
                <w:rFonts w:asciiTheme="majorHAnsi" w:hAnsiTheme="majorHAnsi"/>
                <w:bCs/>
                <w:szCs w:val="20"/>
                <w:lang w:val="en-US"/>
              </w:rPr>
              <w:t xml:space="preserve">firs aid </w:t>
            </w:r>
            <w:r w:rsidRPr="006C1446">
              <w:rPr>
                <w:rFonts w:asciiTheme="majorHAnsi" w:hAnsiTheme="majorHAnsi"/>
                <w:bCs/>
                <w:szCs w:val="20"/>
                <w:lang w:val="en-US"/>
              </w:rPr>
              <w:t>procedures</w:t>
            </w:r>
          </w:p>
        </w:tc>
      </w:tr>
      <w:tr w:rsidR="00CF6B2D" w:rsidRPr="008C0CCD" w:rsidTr="00910019">
        <w:tc>
          <w:tcPr>
            <w:tcW w:w="2358" w:type="dxa"/>
            <w:shd w:val="clear" w:color="auto" w:fill="F2F2F2" w:themeFill="background1" w:themeFillShade="F2"/>
            <w:vAlign w:val="center"/>
          </w:tcPr>
          <w:p w:rsidR="00CF6B2D" w:rsidRPr="008C0CCD" w:rsidRDefault="00D73F71" w:rsidP="00CF78C9">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CF6B2D" w:rsidRPr="006C1446" w:rsidRDefault="00653251" w:rsidP="00CF78C9">
            <w:pPr>
              <w:autoSpaceDE w:val="0"/>
              <w:autoSpaceDN w:val="0"/>
              <w:adjustRightInd w:val="0"/>
              <w:spacing w:line="240" w:lineRule="auto"/>
              <w:jc w:val="both"/>
              <w:rPr>
                <w:rFonts w:asciiTheme="majorHAnsi" w:hAnsiTheme="majorHAnsi" w:cs="TimesNewRoman"/>
                <w:szCs w:val="20"/>
                <w:lang w:bidi="ne-NP"/>
              </w:rPr>
            </w:pPr>
            <w:r w:rsidRPr="006C1446">
              <w:rPr>
                <w:rFonts w:asciiTheme="majorHAnsi" w:hAnsiTheme="majorHAnsi"/>
                <w:bCs/>
                <w:szCs w:val="20"/>
                <w:lang w:val="en-US"/>
              </w:rPr>
              <w:t xml:space="preserve">Knowledge of specific techniques and application methods used in </w:t>
            </w:r>
            <w:r w:rsidR="006C1446">
              <w:rPr>
                <w:rFonts w:asciiTheme="majorHAnsi" w:hAnsiTheme="majorHAnsi"/>
                <w:bCs/>
                <w:szCs w:val="20"/>
                <w:lang w:val="en-US"/>
              </w:rPr>
              <w:t>medical emergencies</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73"/>
        <w:gridCol w:w="1987"/>
        <w:gridCol w:w="1428"/>
      </w:tblGrid>
      <w:tr w:rsidR="00CF6B2D" w:rsidRPr="008C0CCD" w:rsidTr="006C1446">
        <w:tc>
          <w:tcPr>
            <w:tcW w:w="6722" w:type="dxa"/>
            <w:gridSpan w:val="2"/>
            <w:shd w:val="clear" w:color="auto" w:fill="F2F2F2" w:themeFill="background1" w:themeFillShade="F2"/>
            <w:vAlign w:val="center"/>
          </w:tcPr>
          <w:p w:rsidR="00CF6B2D" w:rsidRPr="008C0CCD" w:rsidRDefault="00D73F71" w:rsidP="00CF78C9">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87" w:type="dxa"/>
            <w:shd w:val="clear" w:color="auto" w:fill="F2F2F2" w:themeFill="background1" w:themeFillShade="F2"/>
          </w:tcPr>
          <w:p w:rsidR="00CF6B2D" w:rsidRPr="008C0CCD" w:rsidRDefault="006B7D20" w:rsidP="00CF78C9">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CF78C9">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6C1446" w:rsidRPr="008C0CCD" w:rsidTr="006C1446">
        <w:tc>
          <w:tcPr>
            <w:tcW w:w="449" w:type="dxa"/>
            <w:shd w:val="clear" w:color="auto" w:fill="auto"/>
            <w:vAlign w:val="center"/>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73" w:type="dxa"/>
            <w:shd w:val="clear" w:color="auto" w:fill="auto"/>
            <w:vAlign w:val="center"/>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Basic Life Support</w:t>
            </w:r>
          </w:p>
        </w:tc>
        <w:tc>
          <w:tcPr>
            <w:tcW w:w="1987" w:type="dxa"/>
            <w:vMerge w:val="restart"/>
            <w:shd w:val="clear" w:color="auto" w:fill="auto"/>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Pr>
                <w:bCs/>
                <w:szCs w:val="20"/>
                <w:lang w:val="en-US"/>
              </w:rPr>
              <w:t>PPT presentation, video presentations, interactive discussions,</w:t>
            </w:r>
          </w:p>
        </w:tc>
        <w:tc>
          <w:tcPr>
            <w:tcW w:w="1428" w:type="dxa"/>
            <w:shd w:val="clear" w:color="auto" w:fill="auto"/>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6C1446" w:rsidRPr="008C0CCD" w:rsidTr="006C1446">
        <w:tc>
          <w:tcPr>
            <w:tcW w:w="449" w:type="dxa"/>
            <w:shd w:val="clear" w:color="auto" w:fill="auto"/>
            <w:vAlign w:val="center"/>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73" w:type="dxa"/>
            <w:shd w:val="clear" w:color="auto" w:fill="auto"/>
            <w:vAlign w:val="center"/>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Advanced Life support</w:t>
            </w:r>
          </w:p>
        </w:tc>
        <w:tc>
          <w:tcPr>
            <w:tcW w:w="1987" w:type="dxa"/>
            <w:vMerge/>
            <w:shd w:val="clear" w:color="auto" w:fill="auto"/>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6C1446" w:rsidRPr="008C0CCD" w:rsidTr="006C1446">
        <w:tc>
          <w:tcPr>
            <w:tcW w:w="449" w:type="dxa"/>
            <w:shd w:val="clear" w:color="auto" w:fill="auto"/>
            <w:vAlign w:val="center"/>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73" w:type="dxa"/>
            <w:shd w:val="clear" w:color="auto" w:fill="auto"/>
            <w:vAlign w:val="center"/>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Hipovolemic Shock</w:t>
            </w:r>
          </w:p>
        </w:tc>
        <w:tc>
          <w:tcPr>
            <w:tcW w:w="1987" w:type="dxa"/>
            <w:vMerge/>
            <w:shd w:val="clear" w:color="auto" w:fill="auto"/>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6C1446" w:rsidRPr="008C0CCD" w:rsidTr="006C1446">
        <w:tc>
          <w:tcPr>
            <w:tcW w:w="449" w:type="dxa"/>
            <w:shd w:val="clear" w:color="auto" w:fill="auto"/>
            <w:vAlign w:val="center"/>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73" w:type="dxa"/>
            <w:shd w:val="clear" w:color="auto" w:fill="auto"/>
            <w:vAlign w:val="center"/>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Septic shock</w:t>
            </w:r>
          </w:p>
        </w:tc>
        <w:tc>
          <w:tcPr>
            <w:tcW w:w="1987" w:type="dxa"/>
            <w:vMerge/>
            <w:shd w:val="clear" w:color="auto" w:fill="auto"/>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6C1446" w:rsidRPr="008C0CCD" w:rsidTr="006C1446">
        <w:tc>
          <w:tcPr>
            <w:tcW w:w="449" w:type="dxa"/>
            <w:shd w:val="clear" w:color="auto" w:fill="auto"/>
            <w:vAlign w:val="center"/>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73" w:type="dxa"/>
            <w:shd w:val="clear" w:color="auto" w:fill="auto"/>
            <w:vAlign w:val="center"/>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First aid in Burns </w:t>
            </w:r>
          </w:p>
        </w:tc>
        <w:tc>
          <w:tcPr>
            <w:tcW w:w="1987" w:type="dxa"/>
            <w:vMerge/>
            <w:shd w:val="clear" w:color="auto" w:fill="auto"/>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6C1446" w:rsidRPr="008C0CCD" w:rsidTr="006C1446">
        <w:tc>
          <w:tcPr>
            <w:tcW w:w="449" w:type="dxa"/>
            <w:shd w:val="clear" w:color="auto" w:fill="auto"/>
            <w:vAlign w:val="center"/>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73" w:type="dxa"/>
            <w:shd w:val="clear" w:color="auto" w:fill="auto"/>
            <w:vAlign w:val="center"/>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First aid in cranio cerebral trauma</w:t>
            </w:r>
          </w:p>
        </w:tc>
        <w:tc>
          <w:tcPr>
            <w:tcW w:w="1987" w:type="dxa"/>
            <w:vMerge/>
            <w:shd w:val="clear" w:color="auto" w:fill="auto"/>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6C1446" w:rsidRPr="008C0CCD" w:rsidTr="006C1446">
        <w:tc>
          <w:tcPr>
            <w:tcW w:w="449" w:type="dxa"/>
            <w:shd w:val="clear" w:color="auto" w:fill="auto"/>
            <w:vAlign w:val="center"/>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73" w:type="dxa"/>
            <w:shd w:val="clear" w:color="auto" w:fill="auto"/>
            <w:vAlign w:val="center"/>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First aid in respiratory failure</w:t>
            </w:r>
          </w:p>
        </w:tc>
        <w:tc>
          <w:tcPr>
            <w:tcW w:w="1987" w:type="dxa"/>
            <w:vMerge/>
            <w:shd w:val="clear" w:color="auto" w:fill="auto"/>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6C1446" w:rsidRPr="00730232" w:rsidRDefault="006C1446"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78"/>
        <w:gridCol w:w="1982"/>
        <w:gridCol w:w="1428"/>
      </w:tblGrid>
      <w:tr w:rsidR="006B7D20" w:rsidRPr="00730232" w:rsidTr="006C1446">
        <w:tc>
          <w:tcPr>
            <w:tcW w:w="6727" w:type="dxa"/>
            <w:gridSpan w:val="2"/>
            <w:shd w:val="clear" w:color="auto" w:fill="F2F2F2" w:themeFill="background1" w:themeFillShade="F2"/>
            <w:vAlign w:val="center"/>
          </w:tcPr>
          <w:p w:rsidR="006B7D20" w:rsidRPr="00730232" w:rsidRDefault="006B7D20" w:rsidP="00CF78C9">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B020FE"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82" w:type="dxa"/>
            <w:shd w:val="clear" w:color="auto" w:fill="F2F2F2" w:themeFill="background1" w:themeFillShade="F2"/>
          </w:tcPr>
          <w:p w:rsidR="006B7D20" w:rsidRPr="008C0CCD" w:rsidRDefault="006B7D20" w:rsidP="00CF78C9">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CF78C9">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CF78C9" w:rsidRPr="00730232" w:rsidTr="006C1446">
        <w:tc>
          <w:tcPr>
            <w:tcW w:w="449" w:type="dxa"/>
            <w:shd w:val="clear" w:color="auto" w:fill="auto"/>
            <w:vAlign w:val="center"/>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78" w:type="dxa"/>
            <w:shd w:val="clear" w:color="auto" w:fill="auto"/>
            <w:vAlign w:val="center"/>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CPR ,AED, First Aid, </w:t>
            </w:r>
          </w:p>
        </w:tc>
        <w:tc>
          <w:tcPr>
            <w:tcW w:w="1982" w:type="dxa"/>
            <w:vMerge w:val="restart"/>
            <w:shd w:val="clear" w:color="auto" w:fill="auto"/>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Pr>
                <w:bCs/>
                <w:szCs w:val="20"/>
                <w:lang w:val="en-US"/>
              </w:rPr>
              <w:t>Demonstrations, practical applications</w:t>
            </w:r>
          </w:p>
        </w:tc>
        <w:tc>
          <w:tcPr>
            <w:tcW w:w="1428" w:type="dxa"/>
            <w:shd w:val="clear" w:color="auto" w:fill="auto"/>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CF78C9" w:rsidRPr="00730232" w:rsidTr="006C1446">
        <w:tc>
          <w:tcPr>
            <w:tcW w:w="449" w:type="dxa"/>
            <w:shd w:val="clear" w:color="auto" w:fill="auto"/>
            <w:vAlign w:val="center"/>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78" w:type="dxa"/>
            <w:shd w:val="clear" w:color="auto" w:fill="auto"/>
            <w:vAlign w:val="center"/>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Ventilation on bag and masck, Heimlich maneover</w:t>
            </w:r>
          </w:p>
        </w:tc>
        <w:tc>
          <w:tcPr>
            <w:tcW w:w="1982" w:type="dxa"/>
            <w:vMerge/>
            <w:shd w:val="clear" w:color="auto" w:fill="auto"/>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CF78C9" w:rsidRPr="00730232" w:rsidTr="006C1446">
        <w:tc>
          <w:tcPr>
            <w:tcW w:w="449" w:type="dxa"/>
            <w:shd w:val="clear" w:color="auto" w:fill="auto"/>
            <w:vAlign w:val="center"/>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78" w:type="dxa"/>
            <w:shd w:val="clear" w:color="auto" w:fill="auto"/>
            <w:vAlign w:val="center"/>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Types of solutions for volemic replacement, types of inotropic and vasoactive agents</w:t>
            </w:r>
          </w:p>
        </w:tc>
        <w:tc>
          <w:tcPr>
            <w:tcW w:w="1982" w:type="dxa"/>
            <w:vMerge/>
            <w:shd w:val="clear" w:color="auto" w:fill="auto"/>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CF78C9" w:rsidRPr="00730232" w:rsidTr="006C1446">
        <w:tc>
          <w:tcPr>
            <w:tcW w:w="449" w:type="dxa"/>
            <w:shd w:val="clear" w:color="auto" w:fill="auto"/>
            <w:vAlign w:val="center"/>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78" w:type="dxa"/>
            <w:shd w:val="clear" w:color="auto" w:fill="auto"/>
            <w:vAlign w:val="center"/>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Signs and simptoms in septic shock, Quick SOFA</w:t>
            </w:r>
          </w:p>
        </w:tc>
        <w:tc>
          <w:tcPr>
            <w:tcW w:w="1982" w:type="dxa"/>
            <w:vMerge/>
            <w:shd w:val="clear" w:color="auto" w:fill="auto"/>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CF78C9" w:rsidRPr="00730232" w:rsidTr="006C1446">
        <w:tc>
          <w:tcPr>
            <w:tcW w:w="449" w:type="dxa"/>
            <w:shd w:val="clear" w:color="auto" w:fill="auto"/>
            <w:vAlign w:val="center"/>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78" w:type="dxa"/>
            <w:shd w:val="clear" w:color="auto" w:fill="auto"/>
            <w:vAlign w:val="center"/>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Burns:Rule of 9, Baux index, Parkland formula </w:t>
            </w:r>
          </w:p>
        </w:tc>
        <w:tc>
          <w:tcPr>
            <w:tcW w:w="1982" w:type="dxa"/>
            <w:vMerge/>
            <w:shd w:val="clear" w:color="auto" w:fill="auto"/>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CF78C9" w:rsidRPr="00730232" w:rsidTr="006C1446">
        <w:tc>
          <w:tcPr>
            <w:tcW w:w="449" w:type="dxa"/>
            <w:shd w:val="clear" w:color="auto" w:fill="auto"/>
            <w:vAlign w:val="center"/>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78" w:type="dxa"/>
            <w:shd w:val="clear" w:color="auto" w:fill="auto"/>
            <w:vAlign w:val="center"/>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Glasgow score,neurologic signs in cranio-cerebral trauma</w:t>
            </w:r>
          </w:p>
        </w:tc>
        <w:tc>
          <w:tcPr>
            <w:tcW w:w="1982" w:type="dxa"/>
            <w:vMerge/>
            <w:shd w:val="clear" w:color="auto" w:fill="auto"/>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r w:rsidR="00CF78C9" w:rsidRPr="00730232" w:rsidTr="006C1446">
        <w:tc>
          <w:tcPr>
            <w:tcW w:w="449" w:type="dxa"/>
            <w:shd w:val="clear" w:color="auto" w:fill="auto"/>
            <w:vAlign w:val="center"/>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78" w:type="dxa"/>
            <w:shd w:val="clear" w:color="auto" w:fill="auto"/>
            <w:vAlign w:val="center"/>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Devices for management of respiratory failure(masks, bag, CPAP, Hi-Flow, traheal tube, ventilator)</w:t>
            </w:r>
          </w:p>
        </w:tc>
        <w:tc>
          <w:tcPr>
            <w:tcW w:w="1982" w:type="dxa"/>
            <w:vMerge/>
            <w:shd w:val="clear" w:color="auto" w:fill="auto"/>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CF78C9" w:rsidRPr="00730232" w:rsidRDefault="00CF78C9" w:rsidP="00CF78C9">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6C1446"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Default="006B7D20" w:rsidP="00CF78C9">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p w:rsidR="007B7A28" w:rsidRDefault="006C1446" w:rsidP="00CF78C9">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6C1446">
              <w:rPr>
                <w:rFonts w:asciiTheme="majorHAnsi" w:hAnsiTheme="majorHAnsi" w:cs="TimesNewRoman,Bold"/>
                <w:bCs/>
                <w:szCs w:val="20"/>
                <w:lang w:bidi="ne-NP"/>
              </w:rPr>
              <w:t xml:space="preserve">Discipline lectures </w:t>
            </w:r>
            <w:r>
              <w:rPr>
                <w:rFonts w:asciiTheme="majorHAnsi" w:hAnsiTheme="majorHAnsi" w:cs="TimesNewRoman,Bold"/>
                <w:bCs/>
                <w:szCs w:val="20"/>
                <w:lang w:bidi="ne-NP"/>
              </w:rPr>
              <w:t>from E-learning platform</w:t>
            </w:r>
          </w:p>
          <w:p w:rsidR="007B7A28" w:rsidRPr="007B7A28" w:rsidRDefault="007B7A28" w:rsidP="00CF78C9">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7B7A28">
              <w:rPr>
                <w:rFonts w:ascii="Times New Roman" w:eastAsia="Times New Roman" w:hAnsi="Times New Roman"/>
              </w:rPr>
              <w:t>Advanced Cardiac Life Support (ACLS) Provider Handbook by Dr . Karl Disque, 2016</w:t>
            </w:r>
          </w:p>
          <w:p w:rsidR="006C1446" w:rsidRDefault="007B7A28" w:rsidP="00CF78C9">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Pr>
                <w:rFonts w:ascii="Times New Roman" w:eastAsia="Times New Roman" w:hAnsi="Times New Roman"/>
              </w:rPr>
              <w:t>Basic Life Support (BLS) Provider Handbook by Dr. Karl Disque, Satori Continuum Publishing, 2021</w:t>
            </w:r>
          </w:p>
          <w:p w:rsidR="00DE58A8" w:rsidRPr="006C1446" w:rsidRDefault="00DE58A8" w:rsidP="00CF78C9">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sidRPr="006C1446">
              <w:rPr>
                <w:rFonts w:asciiTheme="majorHAnsi" w:hAnsiTheme="majorHAnsi" w:cs="TimesNewRoman,Bold"/>
                <w:bCs/>
                <w:szCs w:val="20"/>
                <w:lang w:bidi="ne-NP"/>
              </w:rPr>
              <w:t>CPR, AED and First Aid</w:t>
            </w:r>
            <w:r w:rsidR="00123836" w:rsidRPr="006C1446">
              <w:rPr>
                <w:rFonts w:asciiTheme="majorHAnsi" w:hAnsiTheme="majorHAnsi" w:cs="TimesNewRoman,Bold"/>
                <w:bCs/>
                <w:szCs w:val="20"/>
                <w:lang w:bidi="ne-NP"/>
              </w:rPr>
              <w:t xml:space="preserve"> by Karl Disque</w:t>
            </w:r>
            <w:r w:rsidR="007B7A28">
              <w:rPr>
                <w:rFonts w:asciiTheme="majorHAnsi" w:hAnsiTheme="majorHAnsi" w:cs="TimesNewRoman,Bold"/>
                <w:bCs/>
                <w:szCs w:val="20"/>
                <w:lang w:bidi="ne-NP"/>
              </w:rPr>
              <w:t>, 2021</w:t>
            </w:r>
          </w:p>
        </w:tc>
      </w:tr>
      <w:tr w:rsidR="00830AAE" w:rsidTr="002326CD">
        <w:tc>
          <w:tcPr>
            <w:tcW w:w="10044" w:type="dxa"/>
          </w:tcPr>
          <w:p w:rsidR="00830AAE" w:rsidRDefault="00830AAE" w:rsidP="00CF78C9">
            <w:pPr>
              <w:autoSpaceDE w:val="0"/>
              <w:autoSpaceDN w:val="0"/>
              <w:adjustRightInd w:val="0"/>
              <w:spacing w:line="240" w:lineRule="auto"/>
              <w:rPr>
                <w:rFonts w:asciiTheme="majorHAnsi" w:hAnsiTheme="majorHAnsi" w:cs="TimesNewRoman,Bold"/>
                <w:b/>
                <w:bCs/>
                <w:i/>
                <w:szCs w:val="20"/>
                <w:lang w:bidi="ne-NP"/>
              </w:rPr>
            </w:pPr>
          </w:p>
        </w:tc>
      </w:tr>
      <w:tr w:rsidR="00830AAE" w:rsidTr="000657D1">
        <w:tc>
          <w:tcPr>
            <w:tcW w:w="10044" w:type="dxa"/>
          </w:tcPr>
          <w:p w:rsidR="00830AAE" w:rsidRDefault="006B7D20" w:rsidP="00CF78C9">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0657D1">
        <w:tc>
          <w:tcPr>
            <w:tcW w:w="10044" w:type="dxa"/>
          </w:tcPr>
          <w:p w:rsidR="00FD6B13" w:rsidRPr="007B7A28" w:rsidRDefault="00FD6B13" w:rsidP="00CF78C9">
            <w:pPr>
              <w:spacing w:line="240" w:lineRule="auto"/>
              <w:jc w:val="both"/>
              <w:rPr>
                <w:rFonts w:asciiTheme="majorHAnsi" w:hAnsiTheme="majorHAnsi"/>
                <w:bCs/>
                <w:szCs w:val="20"/>
                <w:lang w:val="it-IT"/>
              </w:rPr>
            </w:pPr>
            <w:r w:rsidRPr="007B7A28">
              <w:rPr>
                <w:rFonts w:asciiTheme="majorHAnsi" w:hAnsiTheme="majorHAnsi"/>
                <w:bCs/>
                <w:szCs w:val="20"/>
                <w:lang w:val="it-IT"/>
              </w:rPr>
              <w:t>1.</w:t>
            </w:r>
            <w:r w:rsidR="007B7A28" w:rsidRPr="007B7A28">
              <w:rPr>
                <w:rFonts w:asciiTheme="majorHAnsi" w:hAnsiTheme="majorHAnsi"/>
                <w:bCs/>
                <w:szCs w:val="20"/>
                <w:lang w:val="it-IT"/>
              </w:rPr>
              <w:t xml:space="preserve"> </w:t>
            </w:r>
            <w:r w:rsidRPr="007B7A28">
              <w:rPr>
                <w:rFonts w:asciiTheme="majorHAnsi" w:hAnsiTheme="majorHAnsi"/>
                <w:bCs/>
                <w:szCs w:val="20"/>
                <w:lang w:val="it-IT"/>
              </w:rPr>
              <w:t>Surviving sepsis campaign 2023</w:t>
            </w:r>
          </w:p>
          <w:p w:rsidR="007B7A28" w:rsidRPr="007B7A28" w:rsidRDefault="007B7A28" w:rsidP="00CF78C9">
            <w:pPr>
              <w:spacing w:line="240" w:lineRule="auto"/>
              <w:jc w:val="both"/>
              <w:rPr>
                <w:rFonts w:asciiTheme="majorHAnsi" w:hAnsiTheme="majorHAnsi"/>
                <w:b/>
                <w:bCs/>
                <w:i/>
                <w:szCs w:val="20"/>
                <w:lang w:val="it-IT"/>
              </w:rPr>
            </w:pPr>
            <w:r w:rsidRPr="007B7A28">
              <w:rPr>
                <w:rFonts w:asciiTheme="majorHAnsi" w:hAnsiTheme="majorHAnsi"/>
                <w:bCs/>
                <w:szCs w:val="20"/>
                <w:lang w:val="it-IT"/>
              </w:rPr>
              <w:t xml:space="preserve">2. </w:t>
            </w:r>
            <w:r w:rsidRPr="007B7A28">
              <w:rPr>
                <w:rFonts w:asciiTheme="majorHAnsi" w:hAnsiTheme="majorHAnsi"/>
              </w:rPr>
              <w:t xml:space="preserve">Antonino Gullo, </w:t>
            </w:r>
            <w:r w:rsidRPr="007B7A28">
              <w:rPr>
                <w:rFonts w:asciiTheme="majorHAnsi" w:eastAsia="Times New Roman" w:hAnsiTheme="majorHAnsi"/>
              </w:rPr>
              <w:t>Anaesthesia, Pharmacology, Intensive Care and Emergency Medicine, Springer, 2011</w:t>
            </w:r>
          </w:p>
        </w:tc>
      </w:tr>
      <w:tr w:rsidR="00830AAE" w:rsidTr="000657D1">
        <w:tc>
          <w:tcPr>
            <w:tcW w:w="10044" w:type="dxa"/>
          </w:tcPr>
          <w:p w:rsidR="00830AAE" w:rsidRPr="007B7A28" w:rsidRDefault="00830AAE" w:rsidP="006D03C7">
            <w:pPr>
              <w:jc w:val="both"/>
              <w:rPr>
                <w:rFonts w:asciiTheme="majorHAnsi" w:hAnsiTheme="majorHAnsi"/>
                <w:b/>
                <w:bCs/>
                <w:i/>
                <w:szCs w:val="20"/>
                <w:lang w:val="it-IT"/>
              </w:rPr>
            </w:pPr>
          </w:p>
        </w:tc>
      </w:tr>
    </w:tbl>
    <w:p w:rsidR="00830AAE" w:rsidRDefault="00830AAE" w:rsidP="006D03C7">
      <w:pPr>
        <w:jc w:val="both"/>
        <w:rPr>
          <w:rFonts w:asciiTheme="majorHAnsi" w:hAnsiTheme="majorHAnsi"/>
          <w:b/>
          <w:bCs/>
          <w:i/>
          <w:szCs w:val="20"/>
          <w:lang w:val="it-IT"/>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CF78C9">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CF78C9">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CF78C9">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CF78C9">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CF78C9">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CF78C9">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CF78C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CF78C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CF78C9">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CF78C9">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CF78C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CF78C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CF78C9">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CF78C9">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CF78C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CF78C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CF78C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CF78C9">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CF78C9">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E65D16" w:rsidRDefault="00653251" w:rsidP="00CF78C9">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Recognition and and first aid in cardiac arrest</w:t>
            </w:r>
          </w:p>
          <w:p w:rsidR="00E65D16" w:rsidRPr="00D91AB7" w:rsidRDefault="00653251" w:rsidP="00CF78C9">
            <w:pPr>
              <w:pStyle w:val="ListParagraph"/>
              <w:numPr>
                <w:ilvl w:val="0"/>
                <w:numId w:val="5"/>
              </w:num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First aid in respiratory failure</w:t>
            </w:r>
          </w:p>
        </w:tc>
      </w:tr>
    </w:tbl>
    <w:p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rsidR="00AE6FAF" w:rsidRDefault="00AE6FAF"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p w:rsidR="00653251" w:rsidRPr="000C7BDB" w:rsidRDefault="00653251" w:rsidP="00EF00DF">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10.0</w:t>
            </w:r>
            <w:r w:rsidR="00CF77B3">
              <w:rPr>
                <w:rFonts w:asciiTheme="majorHAnsi" w:hAnsiTheme="majorHAnsi" w:cs="TimesNewRoman"/>
                <w:szCs w:val="20"/>
                <w:lang w:bidi="ne-NP"/>
              </w:rPr>
              <w:t>9</w:t>
            </w:r>
            <w:r w:rsidR="00B342DC">
              <w:rPr>
                <w:rFonts w:asciiTheme="majorHAnsi" w:hAnsiTheme="majorHAnsi" w:cs="TimesNewRoman"/>
                <w:szCs w:val="20"/>
                <w:lang w:bidi="ne-NP"/>
              </w:rPr>
              <w:t>.2024</w:t>
            </w:r>
          </w:p>
        </w:tc>
        <w:tc>
          <w:tcPr>
            <w:tcW w:w="3870" w:type="dxa"/>
            <w:shd w:val="clear" w:color="auto" w:fill="F2F2F2" w:themeFill="background1" w:themeFillShade="F2"/>
          </w:tcPr>
          <w:p w:rsid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p w:rsidR="00FD6B13" w:rsidRPr="006C1446" w:rsidRDefault="006C1446" w:rsidP="007730B0">
            <w:pPr>
              <w:autoSpaceDE w:val="0"/>
              <w:autoSpaceDN w:val="0"/>
              <w:adjustRightInd w:val="0"/>
              <w:rPr>
                <w:rFonts w:asciiTheme="majorHAnsi" w:hAnsiTheme="majorHAnsi" w:cs="TimesNewRoman"/>
                <w:szCs w:val="20"/>
                <w:lang w:bidi="ne-NP"/>
              </w:rPr>
            </w:pPr>
            <w:r w:rsidRPr="006C1446">
              <w:rPr>
                <w:rFonts w:asciiTheme="majorHAnsi" w:hAnsiTheme="majorHAnsi"/>
              </w:rPr>
              <w:t xml:space="preserve">Lecturer </w:t>
            </w:r>
            <w:r w:rsidRPr="006C1446">
              <w:rPr>
                <w:rFonts w:asciiTheme="majorHAnsi" w:hAnsiTheme="majorHAnsi"/>
              </w:rPr>
              <w:fldChar w:fldCharType="begin"/>
            </w:r>
            <w:r w:rsidRPr="006C1446">
              <w:rPr>
                <w:rFonts w:asciiTheme="majorHAnsi" w:hAnsiTheme="majorHAnsi"/>
              </w:rPr>
              <w:instrText xml:space="preserve"> MERGEFIELD "Titular_curs" </w:instrText>
            </w:r>
            <w:r w:rsidRPr="006C1446">
              <w:rPr>
                <w:rFonts w:asciiTheme="majorHAnsi" w:hAnsiTheme="majorHAnsi"/>
              </w:rPr>
              <w:fldChar w:fldCharType="separate"/>
            </w:r>
            <w:r w:rsidRPr="006C1446">
              <w:rPr>
                <w:rFonts w:asciiTheme="majorHAnsi" w:hAnsiTheme="majorHAnsi"/>
                <w:noProof/>
              </w:rPr>
              <w:t>Valentin Munteanu</w:t>
            </w:r>
            <w:r w:rsidRPr="006C1446">
              <w:rPr>
                <w:rFonts w:asciiTheme="majorHAnsi" w:hAnsiTheme="majorHAnsi"/>
              </w:rPr>
              <w:fldChar w:fldCharType="end"/>
            </w:r>
            <w:r w:rsidRPr="006C1446">
              <w:rPr>
                <w:rFonts w:asciiTheme="majorHAnsi" w:hAnsiTheme="majorHAnsi"/>
              </w:rPr>
              <w:t>, MD, PhD</w:t>
            </w:r>
          </w:p>
        </w:tc>
        <w:tc>
          <w:tcPr>
            <w:tcW w:w="4176" w:type="dxa"/>
            <w:shd w:val="clear" w:color="auto" w:fill="F2F2F2" w:themeFill="background1" w:themeFillShade="F2"/>
          </w:tcPr>
          <w:p w:rsid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p w:rsidR="00FD6B13" w:rsidRPr="006C1446" w:rsidRDefault="006C1446" w:rsidP="00D750EE">
            <w:pPr>
              <w:autoSpaceDE w:val="0"/>
              <w:autoSpaceDN w:val="0"/>
              <w:adjustRightInd w:val="0"/>
              <w:rPr>
                <w:rFonts w:asciiTheme="majorHAnsi" w:hAnsiTheme="majorHAnsi" w:cs="TimesNewRoman"/>
                <w:szCs w:val="20"/>
                <w:lang w:bidi="ne-NP"/>
              </w:rPr>
            </w:pPr>
            <w:r w:rsidRPr="006C1446">
              <w:rPr>
                <w:rFonts w:asciiTheme="majorHAnsi" w:hAnsiTheme="majorHAnsi"/>
              </w:rPr>
              <w:t xml:space="preserve">Lecturer </w:t>
            </w:r>
            <w:r w:rsidRPr="006C1446">
              <w:rPr>
                <w:rFonts w:asciiTheme="majorHAnsi" w:hAnsiTheme="majorHAnsi"/>
              </w:rPr>
              <w:fldChar w:fldCharType="begin"/>
            </w:r>
            <w:r w:rsidRPr="006C1446">
              <w:rPr>
                <w:rFonts w:asciiTheme="majorHAnsi" w:hAnsiTheme="majorHAnsi"/>
              </w:rPr>
              <w:instrText xml:space="preserve"> MERGEFIELD "Titular_curs" </w:instrText>
            </w:r>
            <w:r w:rsidRPr="006C1446">
              <w:rPr>
                <w:rFonts w:asciiTheme="majorHAnsi" w:hAnsiTheme="majorHAnsi"/>
              </w:rPr>
              <w:fldChar w:fldCharType="separate"/>
            </w:r>
            <w:r w:rsidRPr="006C1446">
              <w:rPr>
                <w:rFonts w:asciiTheme="majorHAnsi" w:hAnsiTheme="majorHAnsi"/>
                <w:noProof/>
              </w:rPr>
              <w:t>Valentin Munteanu</w:t>
            </w:r>
            <w:r w:rsidRPr="006C1446">
              <w:rPr>
                <w:rFonts w:asciiTheme="majorHAnsi" w:hAnsiTheme="majorHAnsi"/>
              </w:rPr>
              <w:fldChar w:fldCharType="end"/>
            </w:r>
            <w:r w:rsidRPr="006C1446">
              <w:rPr>
                <w:rFonts w:asciiTheme="majorHAnsi" w:hAnsiTheme="majorHAnsi"/>
              </w:rPr>
              <w:t>, MD, PhD</w:t>
            </w:r>
          </w:p>
        </w:tc>
      </w:tr>
      <w:tr w:rsidR="001C6702" w:rsidRPr="000C7BDB" w:rsidTr="000C7BDB">
        <w:tc>
          <w:tcPr>
            <w:tcW w:w="1998" w:type="dxa"/>
          </w:tcPr>
          <w:p w:rsidR="001C6702" w:rsidRPr="000C7BDB" w:rsidRDefault="001C6702" w:rsidP="001C6702">
            <w:pPr>
              <w:autoSpaceDE w:val="0"/>
              <w:autoSpaceDN w:val="0"/>
              <w:adjustRightInd w:val="0"/>
              <w:rPr>
                <w:rFonts w:asciiTheme="majorHAnsi" w:hAnsiTheme="majorHAnsi" w:cs="TimesNewRoman"/>
                <w:szCs w:val="20"/>
                <w:lang w:bidi="ne-NP"/>
              </w:rPr>
            </w:pPr>
          </w:p>
        </w:tc>
        <w:tc>
          <w:tcPr>
            <w:tcW w:w="3870" w:type="dxa"/>
          </w:tcPr>
          <w:p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rsidR="001C6702" w:rsidRPr="000C7BDB" w:rsidRDefault="001C6702" w:rsidP="00AB2E3B">
            <w:pPr>
              <w:autoSpaceDE w:val="0"/>
              <w:autoSpaceDN w:val="0"/>
              <w:adjustRightInd w:val="0"/>
              <w:rPr>
                <w:rFonts w:asciiTheme="majorHAnsi" w:hAnsiTheme="majorHAnsi" w:cs="TimesNewRoman"/>
                <w:szCs w:val="20"/>
                <w:lang w:bidi="ne-NP"/>
              </w:rPr>
            </w:pPr>
          </w:p>
        </w:tc>
      </w:tr>
    </w:tbl>
    <w:p w:rsidR="000C7BDB" w:rsidRDefault="006C1446"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7730B0" w:rsidRDefault="007730B0" w:rsidP="00CF6B2D">
      <w:pPr>
        <w:autoSpaceDE w:val="0"/>
        <w:autoSpaceDN w:val="0"/>
        <w:adjustRightInd w:val="0"/>
        <w:rPr>
          <w:rFonts w:asciiTheme="majorHAnsi" w:hAnsiTheme="majorHAnsi" w:cs="TimesNewRoman"/>
          <w:szCs w:val="20"/>
          <w:lang w:bidi="ne-NP"/>
        </w:rPr>
      </w:pPr>
    </w:p>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123836">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B342DC"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CF77B3">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0C7BDB" w:rsidRDefault="00F92C76" w:rsidP="00F92C76">
            <w:pPr>
              <w:autoSpaceDE w:val="0"/>
              <w:autoSpaceDN w:val="0"/>
              <w:adjustRightInd w:val="0"/>
              <w:jc w:val="center"/>
              <w:rPr>
                <w:rFonts w:asciiTheme="majorHAnsi" w:hAnsiTheme="majorHAnsi" w:cs="TimesNewRoman"/>
                <w:szCs w:val="20"/>
                <w:lang w:bidi="ne-NP"/>
              </w:rPr>
            </w:pPr>
            <w:r>
              <w:rPr>
                <w:rFonts w:asciiTheme="majorHAnsi" w:hAnsiTheme="majorHAnsi" w:cs="TimesNewRoman"/>
                <w:szCs w:val="20"/>
                <w:lang w:bidi="ne-NP"/>
              </w:rPr>
              <w:t>Associate Professor Daniela-Viorelia Matei, MD, PhD</w:t>
            </w:r>
          </w:p>
        </w:tc>
      </w:tr>
    </w:tbl>
    <w:p w:rsidR="00D43601" w:rsidRDefault="00D43601" w:rsidP="000C7BDB">
      <w:pPr>
        <w:autoSpaceDE w:val="0"/>
        <w:autoSpaceDN w:val="0"/>
        <w:adjustRightInd w:val="0"/>
        <w:ind w:left="5664"/>
        <w:rPr>
          <w:rFonts w:asciiTheme="majorHAnsi" w:hAnsiTheme="majorHAnsi" w:cs="TimesNewRoman"/>
          <w:szCs w:val="20"/>
          <w:lang w:bidi="ne-NP"/>
        </w:rPr>
      </w:pPr>
      <w:bookmarkStart w:id="0" w:name="_GoBack"/>
      <w:bookmarkEnd w:id="0"/>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FAD" w:rsidRDefault="00632FAD" w:rsidP="003620AC">
      <w:pPr>
        <w:spacing w:line="240" w:lineRule="auto"/>
      </w:pPr>
      <w:r>
        <w:separator/>
      </w:r>
    </w:p>
  </w:endnote>
  <w:endnote w:type="continuationSeparator" w:id="0">
    <w:p w:rsidR="00632FAD" w:rsidRDefault="00632FAD"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36" w:rsidRDefault="00123836">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123836" w:rsidRDefault="00123836"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219F0">
                            <w:rPr>
                              <w:noProof/>
                              <w:color w:val="7F7F7F" w:themeColor="text1" w:themeTint="80"/>
                            </w:rPr>
                            <w:t>3</w:t>
                          </w:r>
                          <w:r w:rsidRPr="00A314B1">
                            <w:rPr>
                              <w:color w:val="7F7F7F" w:themeColor="text1" w:themeTint="80"/>
                            </w:rPr>
                            <w:fldChar w:fldCharType="end"/>
                          </w:r>
                          <w:r>
                            <w:t xml:space="preserve"> din </w:t>
                          </w:r>
                          <w:r w:rsidR="00632FAD">
                            <w:fldChar w:fldCharType="begin"/>
                          </w:r>
                          <w:r w:rsidR="00632FAD">
                            <w:instrText xml:space="preserve"> NUMPAGES   \* MERGEFORMAT </w:instrText>
                          </w:r>
                          <w:r w:rsidR="00632FAD">
                            <w:fldChar w:fldCharType="separate"/>
                          </w:r>
                          <w:r w:rsidR="00B219F0">
                            <w:rPr>
                              <w:noProof/>
                            </w:rPr>
                            <w:t>3</w:t>
                          </w:r>
                          <w:r w:rsidR="00632FAD">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123836" w:rsidRDefault="00123836"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219F0">
                      <w:rPr>
                        <w:noProof/>
                        <w:color w:val="7F7F7F" w:themeColor="text1" w:themeTint="80"/>
                      </w:rPr>
                      <w:t>3</w:t>
                    </w:r>
                    <w:r w:rsidRPr="00A314B1">
                      <w:rPr>
                        <w:color w:val="7F7F7F" w:themeColor="text1" w:themeTint="80"/>
                      </w:rPr>
                      <w:fldChar w:fldCharType="end"/>
                    </w:r>
                    <w:r>
                      <w:t xml:space="preserve"> din </w:t>
                    </w:r>
                    <w:r w:rsidR="00632FAD">
                      <w:fldChar w:fldCharType="begin"/>
                    </w:r>
                    <w:r w:rsidR="00632FAD">
                      <w:instrText xml:space="preserve"> NUMPAGES   \* MERGEFORMAT </w:instrText>
                    </w:r>
                    <w:r w:rsidR="00632FAD">
                      <w:fldChar w:fldCharType="separate"/>
                    </w:r>
                    <w:r w:rsidR="00B219F0">
                      <w:rPr>
                        <w:noProof/>
                      </w:rPr>
                      <w:t>3</w:t>
                    </w:r>
                    <w:r w:rsidR="00632FAD">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36" w:rsidRDefault="00123836">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123836" w:rsidRDefault="00123836"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D23502">
                            <w:rPr>
                              <w:noProof/>
                              <w:color w:val="7F7F7F" w:themeColor="text1" w:themeTint="80"/>
                            </w:rPr>
                            <w:t>1</w:t>
                          </w:r>
                          <w:r w:rsidRPr="00A314B1">
                            <w:rPr>
                              <w:color w:val="7F7F7F" w:themeColor="text1" w:themeTint="80"/>
                            </w:rPr>
                            <w:fldChar w:fldCharType="end"/>
                          </w:r>
                          <w:r>
                            <w:t xml:space="preserve"> din </w:t>
                          </w:r>
                          <w:r w:rsidR="00632FAD">
                            <w:fldChar w:fldCharType="begin"/>
                          </w:r>
                          <w:r w:rsidR="00632FAD">
                            <w:instrText xml:space="preserve"> NUMPAGES   \* MERGEFORMAT </w:instrText>
                          </w:r>
                          <w:r w:rsidR="00632FAD">
                            <w:fldChar w:fldCharType="separate"/>
                          </w:r>
                          <w:r w:rsidR="00D23502">
                            <w:rPr>
                              <w:noProof/>
                            </w:rPr>
                            <w:t>1</w:t>
                          </w:r>
                          <w:r w:rsidR="00632FAD">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123836" w:rsidRDefault="00123836"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D23502">
                      <w:rPr>
                        <w:noProof/>
                        <w:color w:val="7F7F7F" w:themeColor="text1" w:themeTint="80"/>
                      </w:rPr>
                      <w:t>1</w:t>
                    </w:r>
                    <w:r w:rsidRPr="00A314B1">
                      <w:rPr>
                        <w:color w:val="7F7F7F" w:themeColor="text1" w:themeTint="80"/>
                      </w:rPr>
                      <w:fldChar w:fldCharType="end"/>
                    </w:r>
                    <w:r>
                      <w:t xml:space="preserve"> din </w:t>
                    </w:r>
                    <w:r w:rsidR="00632FAD">
                      <w:fldChar w:fldCharType="begin"/>
                    </w:r>
                    <w:r w:rsidR="00632FAD">
                      <w:instrText xml:space="preserve"> NUMPAGES   \* MERGEFORMAT </w:instrText>
                    </w:r>
                    <w:r w:rsidR="00632FAD">
                      <w:fldChar w:fldCharType="separate"/>
                    </w:r>
                    <w:r w:rsidR="00D23502">
                      <w:rPr>
                        <w:noProof/>
                      </w:rPr>
                      <w:t>1</w:t>
                    </w:r>
                    <w:r w:rsidR="00632FAD">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123836" w:rsidRDefault="00123836" w:rsidP="00A85CED">
                          <w:pPr>
                            <w:pStyle w:val="ContactUMF"/>
                            <w:rPr>
                              <w:b/>
                            </w:rPr>
                          </w:pPr>
                          <w:r w:rsidRPr="00A85CED">
                            <w:rPr>
                              <w:b/>
                            </w:rPr>
                            <w:t>SECRETARIAT FACULTATE</w:t>
                          </w:r>
                        </w:p>
                        <w:p w:rsidR="00123836" w:rsidRDefault="00123836" w:rsidP="00A85CED">
                          <w:pPr>
                            <w:pStyle w:val="ContactUMF"/>
                          </w:pPr>
                          <w:r>
                            <w:t>+40 232 213 573 tel</w:t>
                          </w:r>
                        </w:p>
                        <w:p w:rsidR="00123836" w:rsidRDefault="00123836"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FAD" w:rsidRDefault="00632FAD" w:rsidP="003620AC">
      <w:pPr>
        <w:spacing w:line="240" w:lineRule="auto"/>
      </w:pPr>
      <w:r>
        <w:separator/>
      </w:r>
    </w:p>
  </w:footnote>
  <w:footnote w:type="continuationSeparator" w:id="0">
    <w:p w:rsidR="00632FAD" w:rsidRDefault="00632FAD"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36" w:rsidRDefault="00123836">
    <w:pPr>
      <w:pStyle w:val="Header"/>
    </w:pPr>
  </w:p>
  <w:p w:rsidR="00123836" w:rsidRDefault="00123836">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123836" w:rsidRPr="000F6B2B" w:rsidRDefault="00123836"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123836" w:rsidRPr="000F6B2B" w:rsidRDefault="00123836" w:rsidP="000F6B2B">
                          <w:pPr>
                            <w:pStyle w:val="ContactUMF"/>
                          </w:pPr>
                          <w:r w:rsidRPr="000F6B2B">
                            <w:t xml:space="preserve">Str. </w:t>
                          </w:r>
                          <w:r w:rsidRPr="000F6B2B">
                            <w:t>Universității nr.16, 700115, Iași, România</w:t>
                          </w:r>
                        </w:p>
                        <w:p w:rsidR="00123836" w:rsidRPr="000F6B2B" w:rsidRDefault="00123836"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7925"/>
    <w:multiLevelType w:val="hybridMultilevel"/>
    <w:tmpl w:val="8ABAA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0006F"/>
    <w:rsid w:val="0002629E"/>
    <w:rsid w:val="00027D52"/>
    <w:rsid w:val="00031B5A"/>
    <w:rsid w:val="00040178"/>
    <w:rsid w:val="00041200"/>
    <w:rsid w:val="0004396B"/>
    <w:rsid w:val="000441B0"/>
    <w:rsid w:val="00046B6C"/>
    <w:rsid w:val="0006171D"/>
    <w:rsid w:val="000657D1"/>
    <w:rsid w:val="00066EC6"/>
    <w:rsid w:val="0008386E"/>
    <w:rsid w:val="00096232"/>
    <w:rsid w:val="000A20CC"/>
    <w:rsid w:val="000B4404"/>
    <w:rsid w:val="000C3992"/>
    <w:rsid w:val="000C40FD"/>
    <w:rsid w:val="000C487C"/>
    <w:rsid w:val="000C69A9"/>
    <w:rsid w:val="000C7BDB"/>
    <w:rsid w:val="000E77C0"/>
    <w:rsid w:val="000F6B2B"/>
    <w:rsid w:val="00112ABC"/>
    <w:rsid w:val="00113F10"/>
    <w:rsid w:val="00116327"/>
    <w:rsid w:val="00117E90"/>
    <w:rsid w:val="00123697"/>
    <w:rsid w:val="00123836"/>
    <w:rsid w:val="00130E44"/>
    <w:rsid w:val="00132BC0"/>
    <w:rsid w:val="001336B1"/>
    <w:rsid w:val="001564D8"/>
    <w:rsid w:val="00163C51"/>
    <w:rsid w:val="00171AC8"/>
    <w:rsid w:val="00183CB1"/>
    <w:rsid w:val="00187798"/>
    <w:rsid w:val="00187B55"/>
    <w:rsid w:val="00193DF5"/>
    <w:rsid w:val="00197314"/>
    <w:rsid w:val="001A2BE9"/>
    <w:rsid w:val="001A52B1"/>
    <w:rsid w:val="001B3505"/>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85EF1"/>
    <w:rsid w:val="00290F76"/>
    <w:rsid w:val="002941DB"/>
    <w:rsid w:val="002943B2"/>
    <w:rsid w:val="00297011"/>
    <w:rsid w:val="00297D1A"/>
    <w:rsid w:val="002A1D57"/>
    <w:rsid w:val="002A5571"/>
    <w:rsid w:val="002E40E0"/>
    <w:rsid w:val="00303D07"/>
    <w:rsid w:val="003102DE"/>
    <w:rsid w:val="00310F35"/>
    <w:rsid w:val="00314DEB"/>
    <w:rsid w:val="00320C4F"/>
    <w:rsid w:val="00323938"/>
    <w:rsid w:val="00331357"/>
    <w:rsid w:val="003339F4"/>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6344"/>
    <w:rsid w:val="00427C81"/>
    <w:rsid w:val="00433BB1"/>
    <w:rsid w:val="00440601"/>
    <w:rsid w:val="00443AAF"/>
    <w:rsid w:val="00446FB9"/>
    <w:rsid w:val="004505B8"/>
    <w:rsid w:val="00456785"/>
    <w:rsid w:val="0046495B"/>
    <w:rsid w:val="0047316F"/>
    <w:rsid w:val="00482ED4"/>
    <w:rsid w:val="00483986"/>
    <w:rsid w:val="00484C46"/>
    <w:rsid w:val="00484F5D"/>
    <w:rsid w:val="0049528C"/>
    <w:rsid w:val="004959FB"/>
    <w:rsid w:val="00497444"/>
    <w:rsid w:val="004A18B3"/>
    <w:rsid w:val="004A6A98"/>
    <w:rsid w:val="004A6BE1"/>
    <w:rsid w:val="004B2C0C"/>
    <w:rsid w:val="004C5389"/>
    <w:rsid w:val="004F1160"/>
    <w:rsid w:val="004F4D8F"/>
    <w:rsid w:val="004F7D77"/>
    <w:rsid w:val="005013D1"/>
    <w:rsid w:val="00502649"/>
    <w:rsid w:val="00505884"/>
    <w:rsid w:val="0052621D"/>
    <w:rsid w:val="00530019"/>
    <w:rsid w:val="00547602"/>
    <w:rsid w:val="00566BCD"/>
    <w:rsid w:val="00567187"/>
    <w:rsid w:val="00576CEC"/>
    <w:rsid w:val="00582BB1"/>
    <w:rsid w:val="005839DD"/>
    <w:rsid w:val="0058790F"/>
    <w:rsid w:val="00587BA6"/>
    <w:rsid w:val="00592D5C"/>
    <w:rsid w:val="00596F5D"/>
    <w:rsid w:val="0059747C"/>
    <w:rsid w:val="005979F3"/>
    <w:rsid w:val="005C75E1"/>
    <w:rsid w:val="005D51EA"/>
    <w:rsid w:val="005F62D7"/>
    <w:rsid w:val="005F7489"/>
    <w:rsid w:val="005F7C27"/>
    <w:rsid w:val="0061072E"/>
    <w:rsid w:val="006207C8"/>
    <w:rsid w:val="00621AF2"/>
    <w:rsid w:val="00622996"/>
    <w:rsid w:val="00624DE6"/>
    <w:rsid w:val="00627328"/>
    <w:rsid w:val="00632FAD"/>
    <w:rsid w:val="00635A34"/>
    <w:rsid w:val="00651621"/>
    <w:rsid w:val="00653251"/>
    <w:rsid w:val="0067305E"/>
    <w:rsid w:val="00675F59"/>
    <w:rsid w:val="00687B2B"/>
    <w:rsid w:val="0069581B"/>
    <w:rsid w:val="006A4D55"/>
    <w:rsid w:val="006B02D7"/>
    <w:rsid w:val="006B0BD1"/>
    <w:rsid w:val="006B7D20"/>
    <w:rsid w:val="006C1446"/>
    <w:rsid w:val="006C6FE3"/>
    <w:rsid w:val="006D03C7"/>
    <w:rsid w:val="006D5381"/>
    <w:rsid w:val="006E37AC"/>
    <w:rsid w:val="007007AC"/>
    <w:rsid w:val="007156AE"/>
    <w:rsid w:val="00717D3D"/>
    <w:rsid w:val="00722182"/>
    <w:rsid w:val="00730232"/>
    <w:rsid w:val="007334F1"/>
    <w:rsid w:val="0074448A"/>
    <w:rsid w:val="007456F7"/>
    <w:rsid w:val="007730B0"/>
    <w:rsid w:val="0078171F"/>
    <w:rsid w:val="007914A3"/>
    <w:rsid w:val="00793D81"/>
    <w:rsid w:val="007B22EE"/>
    <w:rsid w:val="007B7A28"/>
    <w:rsid w:val="007D2808"/>
    <w:rsid w:val="007D736E"/>
    <w:rsid w:val="007E1F1F"/>
    <w:rsid w:val="007E5285"/>
    <w:rsid w:val="00800B18"/>
    <w:rsid w:val="00802A0A"/>
    <w:rsid w:val="00804842"/>
    <w:rsid w:val="008131FF"/>
    <w:rsid w:val="008174A3"/>
    <w:rsid w:val="0082050C"/>
    <w:rsid w:val="00822E8B"/>
    <w:rsid w:val="008250A5"/>
    <w:rsid w:val="00826C19"/>
    <w:rsid w:val="00830AAE"/>
    <w:rsid w:val="008607C1"/>
    <w:rsid w:val="00863C4D"/>
    <w:rsid w:val="00865A3E"/>
    <w:rsid w:val="00867118"/>
    <w:rsid w:val="008A4B48"/>
    <w:rsid w:val="008C0CCD"/>
    <w:rsid w:val="008C5964"/>
    <w:rsid w:val="008D406E"/>
    <w:rsid w:val="008E0432"/>
    <w:rsid w:val="008E18B5"/>
    <w:rsid w:val="008E2568"/>
    <w:rsid w:val="00907FD4"/>
    <w:rsid w:val="00910019"/>
    <w:rsid w:val="009218A7"/>
    <w:rsid w:val="00922A00"/>
    <w:rsid w:val="00926650"/>
    <w:rsid w:val="009575A9"/>
    <w:rsid w:val="00970A1F"/>
    <w:rsid w:val="00973D0F"/>
    <w:rsid w:val="009821D2"/>
    <w:rsid w:val="00984233"/>
    <w:rsid w:val="009847B3"/>
    <w:rsid w:val="009913C8"/>
    <w:rsid w:val="00992202"/>
    <w:rsid w:val="00992224"/>
    <w:rsid w:val="009930DA"/>
    <w:rsid w:val="00993891"/>
    <w:rsid w:val="009961EA"/>
    <w:rsid w:val="009A4173"/>
    <w:rsid w:val="009A5058"/>
    <w:rsid w:val="009A5CD9"/>
    <w:rsid w:val="009B4D4F"/>
    <w:rsid w:val="009B6D2D"/>
    <w:rsid w:val="00A045E2"/>
    <w:rsid w:val="00A0632E"/>
    <w:rsid w:val="00A10BF9"/>
    <w:rsid w:val="00A158F5"/>
    <w:rsid w:val="00A17EAE"/>
    <w:rsid w:val="00A314B1"/>
    <w:rsid w:val="00A43864"/>
    <w:rsid w:val="00A45120"/>
    <w:rsid w:val="00A52389"/>
    <w:rsid w:val="00A61612"/>
    <w:rsid w:val="00A808E1"/>
    <w:rsid w:val="00A85CED"/>
    <w:rsid w:val="00AA110C"/>
    <w:rsid w:val="00AA485A"/>
    <w:rsid w:val="00AB2E3B"/>
    <w:rsid w:val="00AB3C3F"/>
    <w:rsid w:val="00AB52C0"/>
    <w:rsid w:val="00AB6940"/>
    <w:rsid w:val="00AD3B62"/>
    <w:rsid w:val="00AD79E0"/>
    <w:rsid w:val="00AE6FAF"/>
    <w:rsid w:val="00AF084E"/>
    <w:rsid w:val="00B020FE"/>
    <w:rsid w:val="00B04CE9"/>
    <w:rsid w:val="00B06C26"/>
    <w:rsid w:val="00B219F0"/>
    <w:rsid w:val="00B21FD5"/>
    <w:rsid w:val="00B31065"/>
    <w:rsid w:val="00B3395E"/>
    <w:rsid w:val="00B342DC"/>
    <w:rsid w:val="00B55609"/>
    <w:rsid w:val="00B70B7A"/>
    <w:rsid w:val="00B71C33"/>
    <w:rsid w:val="00B85535"/>
    <w:rsid w:val="00BB2FCD"/>
    <w:rsid w:val="00BC159B"/>
    <w:rsid w:val="00BC21AC"/>
    <w:rsid w:val="00BC23D8"/>
    <w:rsid w:val="00BD0368"/>
    <w:rsid w:val="00BD56FA"/>
    <w:rsid w:val="00BD5887"/>
    <w:rsid w:val="00BE64E4"/>
    <w:rsid w:val="00BE78D8"/>
    <w:rsid w:val="00BF064D"/>
    <w:rsid w:val="00BF3D67"/>
    <w:rsid w:val="00C01D5F"/>
    <w:rsid w:val="00C02D15"/>
    <w:rsid w:val="00C05426"/>
    <w:rsid w:val="00C10F40"/>
    <w:rsid w:val="00C23E4D"/>
    <w:rsid w:val="00C25F8E"/>
    <w:rsid w:val="00C33F03"/>
    <w:rsid w:val="00C37DCE"/>
    <w:rsid w:val="00C50FAB"/>
    <w:rsid w:val="00C52104"/>
    <w:rsid w:val="00C53F1A"/>
    <w:rsid w:val="00C600B6"/>
    <w:rsid w:val="00C71699"/>
    <w:rsid w:val="00C77658"/>
    <w:rsid w:val="00C77790"/>
    <w:rsid w:val="00C828BC"/>
    <w:rsid w:val="00C84F40"/>
    <w:rsid w:val="00C85D28"/>
    <w:rsid w:val="00CA6A95"/>
    <w:rsid w:val="00CA79C9"/>
    <w:rsid w:val="00CC50A6"/>
    <w:rsid w:val="00CD7ED0"/>
    <w:rsid w:val="00CE45F1"/>
    <w:rsid w:val="00CE5918"/>
    <w:rsid w:val="00CF6B2D"/>
    <w:rsid w:val="00CF77B3"/>
    <w:rsid w:val="00CF78C9"/>
    <w:rsid w:val="00D00B2C"/>
    <w:rsid w:val="00D019F8"/>
    <w:rsid w:val="00D040EE"/>
    <w:rsid w:val="00D117D0"/>
    <w:rsid w:val="00D126AA"/>
    <w:rsid w:val="00D14670"/>
    <w:rsid w:val="00D14DAF"/>
    <w:rsid w:val="00D23502"/>
    <w:rsid w:val="00D2474D"/>
    <w:rsid w:val="00D34F35"/>
    <w:rsid w:val="00D37A66"/>
    <w:rsid w:val="00D43601"/>
    <w:rsid w:val="00D45CAE"/>
    <w:rsid w:val="00D564FE"/>
    <w:rsid w:val="00D628D3"/>
    <w:rsid w:val="00D63559"/>
    <w:rsid w:val="00D73F71"/>
    <w:rsid w:val="00D750EE"/>
    <w:rsid w:val="00D7634D"/>
    <w:rsid w:val="00D80D60"/>
    <w:rsid w:val="00D86A63"/>
    <w:rsid w:val="00D91AB7"/>
    <w:rsid w:val="00DA48BE"/>
    <w:rsid w:val="00DA7786"/>
    <w:rsid w:val="00DB042C"/>
    <w:rsid w:val="00DB4717"/>
    <w:rsid w:val="00DB653A"/>
    <w:rsid w:val="00DB747A"/>
    <w:rsid w:val="00DC159E"/>
    <w:rsid w:val="00DD647F"/>
    <w:rsid w:val="00DE46A0"/>
    <w:rsid w:val="00DE4E46"/>
    <w:rsid w:val="00DE58A8"/>
    <w:rsid w:val="00DF1156"/>
    <w:rsid w:val="00DF5818"/>
    <w:rsid w:val="00DF5CF3"/>
    <w:rsid w:val="00E07EE1"/>
    <w:rsid w:val="00E155DA"/>
    <w:rsid w:val="00E27A4D"/>
    <w:rsid w:val="00E3025A"/>
    <w:rsid w:val="00E30BAE"/>
    <w:rsid w:val="00E3127B"/>
    <w:rsid w:val="00E340E7"/>
    <w:rsid w:val="00E536EF"/>
    <w:rsid w:val="00E61028"/>
    <w:rsid w:val="00E62BCD"/>
    <w:rsid w:val="00E632FA"/>
    <w:rsid w:val="00E65D16"/>
    <w:rsid w:val="00E856EE"/>
    <w:rsid w:val="00E93C96"/>
    <w:rsid w:val="00E97541"/>
    <w:rsid w:val="00EB5249"/>
    <w:rsid w:val="00EB5461"/>
    <w:rsid w:val="00EC25DD"/>
    <w:rsid w:val="00EC5FC3"/>
    <w:rsid w:val="00EF00DF"/>
    <w:rsid w:val="00F03EC9"/>
    <w:rsid w:val="00F10704"/>
    <w:rsid w:val="00F207A3"/>
    <w:rsid w:val="00F25D0D"/>
    <w:rsid w:val="00F51AE9"/>
    <w:rsid w:val="00F722E0"/>
    <w:rsid w:val="00F81A4E"/>
    <w:rsid w:val="00F92C76"/>
    <w:rsid w:val="00F969D6"/>
    <w:rsid w:val="00FB3260"/>
    <w:rsid w:val="00FD2524"/>
    <w:rsid w:val="00FD4306"/>
    <w:rsid w:val="00FD5B3A"/>
    <w:rsid w:val="00FD6B13"/>
    <w:rsid w:val="00FD7AA9"/>
    <w:rsid w:val="00FE3E92"/>
    <w:rsid w:val="00FF15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3813">
      <w:bodyDiv w:val="1"/>
      <w:marLeft w:val="0"/>
      <w:marRight w:val="0"/>
      <w:marTop w:val="0"/>
      <w:marBottom w:val="0"/>
      <w:divBdr>
        <w:top w:val="none" w:sz="0" w:space="0" w:color="auto"/>
        <w:left w:val="none" w:sz="0" w:space="0" w:color="auto"/>
        <w:bottom w:val="none" w:sz="0" w:space="0" w:color="auto"/>
        <w:right w:val="none" w:sz="0" w:space="0" w:color="auto"/>
      </w:divBdr>
    </w:div>
    <w:div w:id="680082877">
      <w:bodyDiv w:val="1"/>
      <w:marLeft w:val="0"/>
      <w:marRight w:val="0"/>
      <w:marTop w:val="0"/>
      <w:marBottom w:val="0"/>
      <w:divBdr>
        <w:top w:val="none" w:sz="0" w:space="0" w:color="auto"/>
        <w:left w:val="none" w:sz="0" w:space="0" w:color="auto"/>
        <w:bottom w:val="none" w:sz="0" w:space="0" w:color="auto"/>
        <w:right w:val="none" w:sz="0" w:space="0" w:color="auto"/>
      </w:divBdr>
    </w:div>
    <w:div w:id="191465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1B4FBB"/>
    <w:rsid w:val="001F5536"/>
    <w:rsid w:val="00404E09"/>
    <w:rsid w:val="00431BD0"/>
    <w:rsid w:val="00450BFA"/>
    <w:rsid w:val="005323FE"/>
    <w:rsid w:val="005C0F5E"/>
    <w:rsid w:val="006A5461"/>
    <w:rsid w:val="006B6305"/>
    <w:rsid w:val="007503BC"/>
    <w:rsid w:val="007C4169"/>
    <w:rsid w:val="007D5A13"/>
    <w:rsid w:val="00857CAF"/>
    <w:rsid w:val="009515A7"/>
    <w:rsid w:val="00A97D36"/>
    <w:rsid w:val="00AE1BBD"/>
    <w:rsid w:val="00C76C48"/>
    <w:rsid w:val="00D634A7"/>
    <w:rsid w:val="00DB7C00"/>
    <w:rsid w:val="00DD1276"/>
    <w:rsid w:val="00E11F38"/>
    <w:rsid w:val="00E15274"/>
    <w:rsid w:val="00E16DA2"/>
    <w:rsid w:val="00F7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MACCJ7WAEWV6-565203097-880</_dlc_DocId>
    <_dlc_DocIdUrl xmlns="4c155583-69f9-458b-843e-56574a4bdc09">
      <Url>https://www.umfiasi.ro/ro/academic/facultati/bioinginerie-medicala/_layouts/15/DocIdRedir.aspx?ID=MACCJ7WAEWV6-565203097-880</Url>
      <Description>MACCJ7WAEWV6-565203097-880</Description>
    </_dlc_DocIdUrl>
  </documentManagement>
</p:properties>
</file>

<file path=customXml/itemProps1.xml><?xml version="1.0" encoding="utf-8"?>
<ds:datastoreItem xmlns:ds="http://schemas.openxmlformats.org/officeDocument/2006/customXml" ds:itemID="{B4210CE2-C998-4B8C-94AB-E69C5255D382}"/>
</file>

<file path=customXml/itemProps2.xml><?xml version="1.0" encoding="utf-8"?>
<ds:datastoreItem xmlns:ds="http://schemas.openxmlformats.org/officeDocument/2006/customXml" ds:itemID="{659E0473-1D59-430B-96F8-06ADDC6DDF8B}"/>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A10CC613-56E3-42C6-AEBA-9B50C6E6D77F}"/>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0</TotalTime>
  <Pages>1</Pages>
  <Words>1138</Words>
  <Characters>6493</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2024-10-04T07:17:00Z</dcterms:created>
  <dcterms:modified xsi:type="dcterms:W3CDTF">2024-10-04T07:17:00Z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916872e6-fb87-4bc2-8b32-10d82fa8cdd6</vt:lpwstr>
  </property>
</Properties>
</file>