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665" w:rsidRPr="00B532E4" w:rsidRDefault="00EE5665" w:rsidP="00EE566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B532E4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OPTIONAL DISCIPLINES - OFFER</w:t>
      </w:r>
    </w:p>
    <w:p w:rsidR="00EE5665" w:rsidRPr="00B532E4" w:rsidRDefault="00CD1ECA" w:rsidP="00EE566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UNIVERSITY YEAR 2020</w:t>
      </w:r>
      <w:r w:rsidR="00EE5665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-202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1</w:t>
      </w:r>
      <w:bookmarkStart w:id="0" w:name="_GoBack"/>
      <w:bookmarkEnd w:id="0"/>
    </w:p>
    <w:p w:rsidR="00EE5665" w:rsidRPr="0098000E" w:rsidRDefault="00EE5665" w:rsidP="00EE5665">
      <w:pPr>
        <w:rPr>
          <w:lang w:val="en-U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390"/>
      </w:tblGrid>
      <w:tr w:rsidR="00C44511" w:rsidRPr="00B532E4" w:rsidTr="00EE566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11" w:rsidRPr="00B532E4" w:rsidRDefault="00C44511" w:rsidP="00EE56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it-IT"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 w:eastAsia="ro-RO"/>
              </w:rPr>
              <w:t>Item-uri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11" w:rsidRPr="00B532E4" w:rsidRDefault="00C44511" w:rsidP="00EE56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it-IT"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 w:eastAsia="ro-RO"/>
              </w:rPr>
              <w:t>Cerinţe</w:t>
            </w:r>
          </w:p>
        </w:tc>
      </w:tr>
      <w:tr w:rsidR="00B532E4" w:rsidRPr="00B532E4" w:rsidTr="00EE5665">
        <w:trPr>
          <w:trHeight w:val="56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E4" w:rsidRPr="00B532E4" w:rsidRDefault="00B532E4" w:rsidP="00EE566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Lecture title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E4" w:rsidRPr="00160E60" w:rsidRDefault="00160E60" w:rsidP="00EE5665">
            <w:pPr>
              <w:spacing w:line="240" w:lineRule="auto"/>
              <w:ind w:right="-192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160E60">
              <w:rPr>
                <w:rFonts w:ascii="Times New Roman" w:hAnsi="Times New Roman" w:cs="Times New Roman"/>
                <w:sz w:val="24"/>
                <w:szCs w:val="24"/>
              </w:rPr>
              <w:t>Elements of clinical genetics</w:t>
            </w:r>
          </w:p>
        </w:tc>
      </w:tr>
      <w:tr w:rsidR="00B532E4" w:rsidRPr="00B532E4" w:rsidTr="00EE566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E4" w:rsidRPr="00B532E4" w:rsidRDefault="00B532E4" w:rsidP="00EE566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Objectives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E4" w:rsidRPr="00160E60" w:rsidRDefault="00160E60" w:rsidP="00EE566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ro-RO"/>
              </w:rPr>
            </w:pPr>
            <w:r w:rsidRPr="00160E60">
              <w:rPr>
                <w:rFonts w:ascii="Times New Roman" w:hAnsi="Times New Roman" w:cs="Times New Roman"/>
                <w:sz w:val="24"/>
                <w:szCs w:val="24"/>
              </w:rPr>
              <w:t>Know indications for genetic tests and basic notions concerning genetic counselling, prenatal screening and diagnosis, prevention and therapy; Recognize inheritance pattern</w:t>
            </w:r>
          </w:p>
        </w:tc>
      </w:tr>
      <w:tr w:rsidR="00B532E4" w:rsidRPr="00B532E4" w:rsidTr="00EE566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E4" w:rsidRPr="00B532E4" w:rsidRDefault="00B532E4" w:rsidP="00EE566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Aim group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E4" w:rsidRPr="00160E60" w:rsidRDefault="00160E60" w:rsidP="00EE566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160E60">
              <w:rPr>
                <w:rFonts w:ascii="Times New Roman" w:hAnsi="Times New Roman" w:cs="Times New Roman"/>
                <w:sz w:val="24"/>
                <w:szCs w:val="24"/>
              </w:rPr>
              <w:t>General Medicine 3rd year English series</w:t>
            </w:r>
          </w:p>
        </w:tc>
      </w:tr>
      <w:tr w:rsidR="00B532E4" w:rsidRPr="00B532E4" w:rsidTr="00EE566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E4" w:rsidRPr="00B532E4" w:rsidRDefault="00B532E4" w:rsidP="00EE566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Participants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E4" w:rsidRPr="00160E60" w:rsidRDefault="00160E60" w:rsidP="00EE566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160E60">
              <w:rPr>
                <w:rFonts w:ascii="Times New Roman" w:hAnsi="Times New Roman" w:cs="Times New Roman"/>
                <w:sz w:val="24"/>
                <w:szCs w:val="24"/>
              </w:rPr>
              <w:t>Minimum 30; maximum 70</w:t>
            </w:r>
          </w:p>
        </w:tc>
      </w:tr>
      <w:tr w:rsidR="00B532E4" w:rsidRPr="00B532E4" w:rsidTr="00EE566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E4" w:rsidRPr="00B532E4" w:rsidRDefault="00B532E4" w:rsidP="00EE566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Topics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60" w:rsidRPr="00160E60" w:rsidRDefault="00160E60" w:rsidP="00EE566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60">
              <w:rPr>
                <w:rFonts w:ascii="Times New Roman" w:hAnsi="Times New Roman" w:cs="Times New Roman"/>
                <w:sz w:val="24"/>
                <w:szCs w:val="24"/>
              </w:rPr>
              <w:t>Genetic disorders  – classification, genetic factors involved, diagnostic tests; indications and limits of usual genetic tests ((sex chromatin, karyotype, FISH, molecular tests);</w:t>
            </w:r>
          </w:p>
          <w:p w:rsidR="00160E60" w:rsidRPr="00160E60" w:rsidRDefault="00160E60" w:rsidP="00EE566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60">
              <w:rPr>
                <w:rFonts w:ascii="Times New Roman" w:hAnsi="Times New Roman" w:cs="Times New Roman"/>
                <w:sz w:val="24"/>
                <w:szCs w:val="24"/>
              </w:rPr>
              <w:t>Genetic examination: principles, family history, pedigriu drawing and interpretation;</w:t>
            </w:r>
          </w:p>
          <w:p w:rsidR="00160E60" w:rsidRPr="00160E60" w:rsidRDefault="00160E60" w:rsidP="00EE566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60">
              <w:rPr>
                <w:rFonts w:ascii="Times New Roman" w:hAnsi="Times New Roman" w:cs="Times New Roman"/>
                <w:sz w:val="24"/>
                <w:szCs w:val="24"/>
              </w:rPr>
              <w:t>Genetic counselling: principles, steps, risk categories;</w:t>
            </w:r>
          </w:p>
          <w:p w:rsidR="00160E60" w:rsidRPr="00160E60" w:rsidRDefault="00160E60" w:rsidP="00EE566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60">
              <w:rPr>
                <w:rFonts w:ascii="Times New Roman" w:hAnsi="Times New Roman" w:cs="Times New Roman"/>
                <w:sz w:val="24"/>
                <w:szCs w:val="24"/>
              </w:rPr>
              <w:t>Prenatal diagnosis: principles, methods used for prenatal screening (biochemical, ultrasound), methods used for prenatal diagnosis (amniocentesis, chorionic villus sample, chordocentesis), major indications of prenatal screening and diagnosis;</w:t>
            </w:r>
          </w:p>
          <w:p w:rsidR="00160E60" w:rsidRPr="00160E60" w:rsidRDefault="00160E60" w:rsidP="00EE566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60">
              <w:rPr>
                <w:rFonts w:ascii="Times New Roman" w:hAnsi="Times New Roman" w:cs="Times New Roman"/>
                <w:sz w:val="24"/>
                <w:szCs w:val="24"/>
              </w:rPr>
              <w:t>Neonatal and presimptomatic screening;</w:t>
            </w:r>
          </w:p>
          <w:p w:rsidR="00B532E4" w:rsidRPr="00160E60" w:rsidRDefault="00160E60" w:rsidP="00EE566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60">
              <w:rPr>
                <w:rFonts w:ascii="Times New Roman" w:hAnsi="Times New Roman" w:cs="Times New Roman"/>
                <w:sz w:val="24"/>
                <w:szCs w:val="24"/>
              </w:rPr>
              <w:t>Principles of prevention and therapy in Medical Genetics</w:t>
            </w:r>
          </w:p>
        </w:tc>
      </w:tr>
      <w:tr w:rsidR="00B532E4" w:rsidRPr="00B532E4" w:rsidTr="00EE566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E4" w:rsidRPr="00B532E4" w:rsidRDefault="00B532E4" w:rsidP="00EE566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Bibliography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60" w:rsidRPr="00160E60" w:rsidRDefault="00160E60" w:rsidP="00EE5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60">
              <w:rPr>
                <w:rFonts w:ascii="Times New Roman" w:hAnsi="Times New Roman" w:cs="Times New Roman"/>
                <w:sz w:val="24"/>
                <w:szCs w:val="24"/>
              </w:rPr>
              <w:t>1. Elements of Medical Genetics – author: Cristina Rusu;</w:t>
            </w:r>
          </w:p>
          <w:p w:rsidR="00B532E4" w:rsidRPr="00160E60" w:rsidRDefault="00160E60" w:rsidP="00EE566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o-RO"/>
              </w:rPr>
            </w:pPr>
            <w:r w:rsidRPr="00160E60">
              <w:rPr>
                <w:rFonts w:ascii="Times New Roman" w:hAnsi="Times New Roman" w:cs="Times New Roman"/>
                <w:sz w:val="24"/>
                <w:szCs w:val="24"/>
              </w:rPr>
              <w:t>2. Medical Genetics – Practical Lessons – author: Cristina Rusu</w:t>
            </w:r>
          </w:p>
        </w:tc>
      </w:tr>
      <w:tr w:rsidR="00B532E4" w:rsidRPr="00B532E4" w:rsidTr="00EE566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E4" w:rsidRPr="00B532E4" w:rsidRDefault="00B532E4" w:rsidP="00EE566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lastRenderedPageBreak/>
              <w:t>Competences (abilities acquired)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60" w:rsidRPr="00160E60" w:rsidRDefault="00160E60" w:rsidP="00EE5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60">
              <w:rPr>
                <w:rFonts w:ascii="Times New Roman" w:hAnsi="Times New Roman" w:cs="Times New Roman"/>
                <w:sz w:val="24"/>
                <w:szCs w:val="24"/>
              </w:rPr>
              <w:t>Recognize major categories of genetic disorders and genetic factors involved in every category;</w:t>
            </w:r>
          </w:p>
          <w:p w:rsidR="00160E60" w:rsidRPr="00160E60" w:rsidRDefault="00160E60" w:rsidP="00EE5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60">
              <w:rPr>
                <w:rFonts w:ascii="Times New Roman" w:hAnsi="Times New Roman" w:cs="Times New Roman"/>
                <w:sz w:val="24"/>
                <w:szCs w:val="24"/>
              </w:rPr>
              <w:t>Know indications and limits of usual genetic tests;</w:t>
            </w:r>
          </w:p>
          <w:p w:rsidR="00160E60" w:rsidRPr="00160E60" w:rsidRDefault="00160E60" w:rsidP="00EE5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60">
              <w:rPr>
                <w:rFonts w:ascii="Times New Roman" w:hAnsi="Times New Roman" w:cs="Times New Roman"/>
                <w:sz w:val="24"/>
                <w:szCs w:val="24"/>
              </w:rPr>
              <w:t>Able to take a corect family history and draw the pedigriu as well as its’interpretation both for genetic disorders and disorders with genetic predisposition;</w:t>
            </w:r>
          </w:p>
          <w:p w:rsidR="00B532E4" w:rsidRPr="00160E60" w:rsidRDefault="00160E60" w:rsidP="00EE566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160E60">
              <w:rPr>
                <w:rFonts w:ascii="Times New Roman" w:hAnsi="Times New Roman" w:cs="Times New Roman"/>
                <w:sz w:val="24"/>
                <w:szCs w:val="24"/>
              </w:rPr>
              <w:t>Use general principles of prevention and therapy for different genetic disorders</w:t>
            </w:r>
          </w:p>
        </w:tc>
      </w:tr>
      <w:tr w:rsidR="00B532E4" w:rsidRPr="00B532E4" w:rsidTr="00EE566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E4" w:rsidRPr="00B532E4" w:rsidRDefault="00B532E4" w:rsidP="00EE566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Teaching methods and lecture notes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E4" w:rsidRPr="00160E60" w:rsidRDefault="00160E60" w:rsidP="00EE566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160E60">
              <w:rPr>
                <w:rFonts w:ascii="Times New Roman" w:hAnsi="Times New Roman" w:cs="Times New Roman"/>
                <w:sz w:val="24"/>
                <w:szCs w:val="24"/>
              </w:rPr>
              <w:t>PowerPoint presentations and lecture notes (no images with copyright), posted in E-learning platform.</w:t>
            </w:r>
          </w:p>
        </w:tc>
      </w:tr>
      <w:tr w:rsidR="00B532E4" w:rsidRPr="00B532E4" w:rsidTr="00EE566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E4" w:rsidRPr="00B532E4" w:rsidRDefault="00B532E4" w:rsidP="00EE566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Responsable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E4" w:rsidRPr="00160E60" w:rsidRDefault="006E1FD3" w:rsidP="00EE566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 w:eastAsia="ro-RO"/>
              </w:rPr>
            </w:pPr>
            <w:r w:rsidRPr="00160E60">
              <w:rPr>
                <w:rFonts w:ascii="Times New Roman" w:hAnsi="Times New Roman" w:cs="Times New Roman"/>
                <w:sz w:val="24"/>
                <w:szCs w:val="24"/>
              </w:rPr>
              <w:t>Lecturer Monica Panzaru, MD PhD</w:t>
            </w:r>
          </w:p>
        </w:tc>
      </w:tr>
      <w:tr w:rsidR="00B532E4" w:rsidRPr="00B532E4" w:rsidTr="00EE566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E4" w:rsidRPr="00B532E4" w:rsidRDefault="00B532E4" w:rsidP="00EE566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Associated lecturer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E4" w:rsidRPr="00160E60" w:rsidRDefault="006E1FD3" w:rsidP="00EE566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160E60">
              <w:rPr>
                <w:rFonts w:ascii="Times New Roman" w:hAnsi="Times New Roman" w:cs="Times New Roman"/>
                <w:sz w:val="24"/>
                <w:szCs w:val="24"/>
              </w:rPr>
              <w:t>Prof. Cristina Rusu, MD PhD</w:t>
            </w:r>
          </w:p>
        </w:tc>
      </w:tr>
      <w:tr w:rsidR="00B532E4" w:rsidRPr="00B532E4" w:rsidTr="00EE566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E4" w:rsidRPr="00B532E4" w:rsidRDefault="00B532E4" w:rsidP="00EE566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Keywords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E4" w:rsidRPr="00160E60" w:rsidRDefault="00160E60" w:rsidP="00EE566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160E60">
              <w:rPr>
                <w:rFonts w:ascii="Times New Roman" w:hAnsi="Times New Roman" w:cs="Times New Roman"/>
                <w:sz w:val="24"/>
                <w:szCs w:val="24"/>
              </w:rPr>
              <w:t>Clinical Genetics; Indications genetic tests; Prenatal screening; Recurrence risk; Genetic counselling</w:t>
            </w:r>
          </w:p>
        </w:tc>
      </w:tr>
    </w:tbl>
    <w:p w:rsidR="00A314B1" w:rsidRPr="0098000E" w:rsidRDefault="00A314B1" w:rsidP="00EE5665">
      <w:pPr>
        <w:rPr>
          <w:lang w:val="en-US"/>
        </w:rPr>
      </w:pPr>
    </w:p>
    <w:sectPr w:rsidR="00A314B1" w:rsidRPr="0098000E" w:rsidSect="00A314B1">
      <w:footerReference w:type="default" r:id="rId11"/>
      <w:headerReference w:type="first" r:id="rId12"/>
      <w:footerReference w:type="first" r:id="rId13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32B" w:rsidRDefault="0031732B" w:rsidP="003620AC">
      <w:pPr>
        <w:spacing w:line="240" w:lineRule="auto"/>
      </w:pPr>
      <w:r>
        <w:separator/>
      </w:r>
    </w:p>
  </w:endnote>
  <w:endnote w:type="continuationSeparator" w:id="0">
    <w:p w:rsidR="0031732B" w:rsidRDefault="0031732B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MF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4B1" w:rsidRDefault="000C5120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1" layoutInCell="1" allowOverlap="1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335" cy="200025"/>
              <wp:effectExtent l="0" t="0" r="0" b="9525"/>
              <wp:wrapNone/>
              <wp:docPr id="19" name="Casetă text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933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>pag</w:t>
                          </w:r>
                          <w:r w:rsidR="0098000E">
                            <w:t>e</w:t>
                          </w:r>
                          <w:r w:rsidR="0070166A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70166A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CD1ECA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="0070166A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 w:rsidR="0098000E">
                            <w:t>of</w:t>
                          </w:r>
                          <w:fldSimple w:instr=" NUMPAGES   \* MERGEFORMAT ">
                            <w:r w:rsidR="00CD1ECA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rJvMwIAAGAEAAAOAAAAZHJzL2Uyb0RvYy54bWysVE2P2jAQvVfqf7B8LwkgVt2IsKKsqCqh&#10;3ZXYas/GsUlU2+PahoRe+9f6wzp2CKy2PVW9mInnzdebZ+Z3nVbkKJxvwJR0PMopEYZD1Zh9Sb8+&#10;rz98pMQHZiqmwIiSnoSnd4v37+atLcQEalCVcASTGF+0tqR1CLbIMs9roZkfgRUGnRKcZgE/3T6r&#10;HGsxu1bZJM9vshZcZR1w4T3e3vdOukj5pRQ8PErpRSCqpNhbSKdL5y6e2WLOir1jtm74uQ32D11o&#10;1hgsekl1zwIjB9f8kUo33IEHGUYcdAZSNlykGXCacf5mmm3NrEizIDneXmjy/y8tfzg+OdJUuLtb&#10;SgzTuKMVQ8J+/SRBdIHgNXLUWl8gdGsRHLpP0CE+zevtBvg3j5DsFaYP8IiOnHTS6fiL0xIMxDWc&#10;LtTHEjxmyye30+mMEo4+XGw+mcW62TXaOh8+C9AkGiV1uNrUATtufOihAyQWM7BulMJ7VihD2pLe&#10;TGd5Crh4MLky58b7XuMIodt1GBbNHVQnHNhBLxtv+brB4hvmwxNzqBMcBbUfHvGQCrAInC1KanA/&#10;/nYf8bg+9FLSou5K6r8fmBOUqC8GFxtFOhhuMHaDYQ56BSjlMb4qy5OJAS6owZQO9As+iWWsgi5m&#10;ONYq6W4wV6FXPz4pLpbLBEIpWhY2Zmv5sNdI5XP3wpw98x3F8ACDIlnxhvYe2xO/PASQTdrJlcUz&#10;zyjjtNXzk4vv5PV3Ql3/GBa/AQAA//8DAFBLAwQUAAYACAAAACEAuk7VSt8AAAAOAQAADwAAAGRy&#10;cy9kb3ducmV2LnhtbEyPwU7DMBBE70j8g7VI3KgTh5Q2xKkKggs5UfgAJ16SiHgd2U4b/h7nBMed&#10;eZqdKQ+LGdkZnR8sSUg3CTCk1uqBOgmfH693O2A+KNJqtIQSftDDobq+KlWh7YXe8XwKHYsh5Asl&#10;oQ9hKjj3bY9G+Y2dkKL3ZZ1RIZ6u49qpSww3IxdJsuVGDRQ/9GrC5x7b79NsJMypEvsGnx4or+u3&#10;l8Z0We2OUt7eLMdHYAGX8AfDWj9Whyp2auxM2rNRwj7fiYhGYytEHLEiqUgyYM2q5fcZ8Krk/2dU&#10;vwAAAP//AwBQSwECLQAUAAYACAAAACEAtoM4kv4AAADhAQAAEwAAAAAAAAAAAAAAAAAAAAAAW0Nv&#10;bnRlbnRfVHlwZXNdLnhtbFBLAQItABQABgAIAAAAIQA4/SH/1gAAAJQBAAALAAAAAAAAAAAAAAAA&#10;AC8BAABfcmVscy8ucmVsc1BLAQItABQABgAIAAAAIQD+prJvMwIAAGAEAAAOAAAAAAAAAAAAAAAA&#10;AC4CAABkcnMvZTJvRG9jLnhtbFBLAQItABQABgAIAAAAIQC6TtVK3wAAAA4BAAAPAAAAAAAAAAAA&#10;AAAAAI0EAABkcnMvZG93bnJldi54bWxQSwUGAAAAAAQABADzAAAAmQUAAAAA&#10;" filled="f" stroked="f" strokeweight=".5pt">
              <v:path arrowok="t"/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>pag</w:t>
                    </w:r>
                    <w:r w:rsidR="0098000E">
                      <w:t>e</w:t>
                    </w:r>
                    <w:r w:rsidR="0070166A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70166A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CD1ECA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="0070166A" w:rsidRPr="00A314B1">
                      <w:rPr>
                        <w:color w:val="7F7F7F" w:themeColor="text1" w:themeTint="80"/>
                      </w:rPr>
                      <w:fldChar w:fldCharType="end"/>
                    </w:r>
                    <w:r w:rsidR="0098000E">
                      <w:t>of</w:t>
                    </w:r>
                    <w:fldSimple w:instr=" NUMPAGES   \* MERGEFORMAT ">
                      <w:r w:rsidR="00CD1ECA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28C" w:rsidRDefault="0009539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872" behindDoc="0" locked="1" layoutInCell="1" allowOverlap="1">
          <wp:simplePos x="0" y="0"/>
          <wp:positionH relativeFrom="page">
            <wp:posOffset>961390</wp:posOffset>
          </wp:positionH>
          <wp:positionV relativeFrom="page">
            <wp:posOffset>8964930</wp:posOffset>
          </wp:positionV>
          <wp:extent cx="1225080" cy="1225080"/>
          <wp:effectExtent l="0" t="0" r="0" b="0"/>
          <wp:wrapNone/>
          <wp:docPr id="6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__sigiliu_medicina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080" cy="1225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512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335" cy="200025"/>
              <wp:effectExtent l="0" t="0" r="0" b="9525"/>
              <wp:wrapNone/>
              <wp:docPr id="17" name="Casetă tex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933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>pa</w:t>
                          </w:r>
                          <w:r w:rsidR="0098000E">
                            <w:t>ge</w:t>
                          </w:r>
                          <w:r w:rsidR="0070166A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70166A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CD1ECA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70166A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 w:rsidR="0098000E">
                            <w:t>of</w:t>
                          </w:r>
                          <w:fldSimple w:instr=" NUMPAGES   \* MERGEFORMAT ">
                            <w:r w:rsidR="00CD1ECA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79.2pt;margin-top:811.45pt;width:81.0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gsOAIAAGcEAAAOAAAAZHJzL2Uyb0RvYy54bWysVMFu2zAMvQ/YPwi6L3YSpNuMOEWWIsOA&#10;oC2QDj0rshQbk0RNUmJ31/3aPmyUbKdFt9Owi0KLTyTfI5nldacVOQvnGzAlnU5ySoThUDXmWNKv&#10;D9t3HyjxgZmKKTCipE/C0+vV2zfL1hZiBjWoSjiCQYwvWlvSOgRbZJnntdDMT8AKg04JTrOAn+6Y&#10;VY61GF2rbJbnV1kLrrIOuPAeb296J12l+FIKHu6k9CIQVVKsLaTTpfMQz2y1ZMXRMVs3fCiD/UMV&#10;mjUGk15C3bDAyMk1f4TSDXfgQYYJB52BlA0XiQOymeav2OxrZkXiguJ4e5HJ/7+w/PZ870hTYe/e&#10;U2KYxh5tGAr26ycJogsEr1Gj1voCoXuL4NB9gg7xia+3O+DfPEKyF5j+gUd01KSTTsdfZEvwIbbh&#10;6SJ9TMFjtHz2cT5fUMLRh43NZ4uYN3t+bZ0PnwVoEo2SOmxtqoCddz700BESkxnYNkrhPSuUIW1J&#10;r+aLPD24eDC4MkPhfa2RQugOXRJkPhI/QPWEvB300+Mt3zZYw475cM8cjgsywhUId3hIBZgLBouS&#10;GtyPv91HPHYRvZS0OH4l9d9PzAlK1BeD/Y2zOhpuNA6jYU56AzjRU1wuy5OJD1xQoykd6EfcjHXM&#10;gi5mOOYq6WE0N6FfAtwsLtbrBMKJtCzszN7ysb1R0YfukTk7yB5n4hbGwWTFK/V7bK//+hRANqk1&#10;UddexUFunObU3GHz4rq8/E6o5/+H1W8AAAD//wMAUEsDBBQABgAIAAAAIQAp8DFK3wAAAA4BAAAP&#10;AAAAZHJzL2Rvd25yZXYueG1sTI/BToQwEIbvJr5DMybe3EKFdUHKZjV6kZPrPkChs0CkU0LLLr69&#10;5aTHmf/LP98U+8UM7IKT6y1JiDcRMKTG6p5aCaev94cdMOcVaTVYQgk/6GBf3t4UKtf2Sp94OfqW&#10;hRJyuZLQeT/mnLumQ6Pcxo5IITvbySgfxqnlelLXUG4GLqJoy43qKVzo1IivHTbfx9lImGMlshpf&#10;niitqo+32rSP1XSQ8v5uOTwD87j4PxhW/aAOZXCq7UzasUFClu6SgIZgK0QGbEViEaXA6nWXJgnw&#10;suD/3yh/AQAA//8DAFBLAQItABQABgAIAAAAIQC2gziS/gAAAOEBAAATAAAAAAAAAAAAAAAAAAAA&#10;AABbQ29udGVudF9UeXBlc10ueG1sUEsBAi0AFAAGAAgAAAAhADj9If/WAAAAlAEAAAsAAAAAAAAA&#10;AAAAAAAALwEAAF9yZWxzLy5yZWxzUEsBAi0AFAAGAAgAAAAhAKyeuCw4AgAAZwQAAA4AAAAAAAAA&#10;AAAAAAAALgIAAGRycy9lMm9Eb2MueG1sUEsBAi0AFAAGAAgAAAAhACnwMUrfAAAADgEAAA8AAAAA&#10;AAAAAAAAAAAAkgQAAGRycy9kb3ducmV2LnhtbFBLBQYAAAAABAAEAPMAAACeBQAAAAA=&#10;" filled="f" stroked="f" strokeweight=".5pt">
              <v:path arrowok="t"/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>pa</w:t>
                    </w:r>
                    <w:r w:rsidR="0098000E">
                      <w:t>ge</w:t>
                    </w:r>
                    <w:r w:rsidR="0070166A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70166A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CD1ECA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70166A" w:rsidRPr="00A314B1">
                      <w:rPr>
                        <w:color w:val="7F7F7F" w:themeColor="text1" w:themeTint="80"/>
                      </w:rPr>
                      <w:fldChar w:fldCharType="end"/>
                    </w:r>
                    <w:r w:rsidR="0098000E">
                      <w:t>of</w:t>
                    </w:r>
                    <w:fldSimple w:instr=" NUMPAGES   \* MERGEFORMAT ">
                      <w:r w:rsidR="00CD1ECA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0C5120">
      <w:rPr>
        <w:noProof/>
        <w:lang w:val="en-GB" w:eastAsia="en-GB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-1282065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B8EB50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RMoAIAAKEFAAAOAAAAZHJzL2Uyb0RvYy54bWysVEtv2zAMvg/YfxB0X+28us2oUwQtMgwI&#10;umLt0LMiS7ExWdQkJU7260dJtpt1xQ7DfBBM8ePHh0heXR9bRQ7CugZ0SScXOSVCc6gavSvpt8f1&#10;uw+UOM90xRRoUdKTcPR6+fbNVWcKMYUaVCUsQRLtis6UtPbeFFnmeC1a5i7ACI1KCbZlHkW7yyrL&#10;OmRvVTbN88usA1sZC1w4h7e3SUmXkV9Kwf0XKZ3wRJUUY/PxtPHchjNbXrFiZ5mpG96Hwf4hipY1&#10;Gp2OVLfMM7K3zR9UbcMtOJD+gkObgZQNFzEHzGaSv8jmoWZGxFywOM6MZXL/j5bfHe4taSp8uykl&#10;mrX4RrdWGL/Xu7oheIkV6owrEPhg7m3I0ZkN8O8OFdlvmiC4HnOUtg1YzJAcY7lPY7nF0ROOl5ez&#10;2XwyXVDCUTeZ57PZInjLWDFYG+v8JwEtCT8ltficscrssHE+QQdIDAxUU60bpaJgd9sbZcmB4dOv&#10;49ezu3OY0gGsIZglxnATE0u5xKz8SYmAU/qrkFgujH4aI4mNKkY/jHOh/SSpalaJ5H6R4zd4D60d&#10;LGKmkTAwS/Q/cvcEAzKRDNwpyh4fTEXs89E4/1tgyXi0iJ5B+9G4bTTY1wgUZtV7TvihSKk0oUpb&#10;qE7YTBbSlDnD1w2+24Y5f88sjhUOIK4K/wUPqaArKfR/lNRgf752H/DY7ailpMMxLan7sWdWUKI+&#10;a5yDj5P5PMx1FOaL91MU7Llme67R+/YGsB0muJQMj78B79XwKy20T7hRVsErqpjm6Luk3NtBuPFp&#10;feBO4mK1ijCcZcP8Rj8YHshDVUNfPh6fmDV983ps+zsYRpoVL3o4YYOlhtXeg2xigz/Xta837oHY&#10;OP3OCovmXI6o5826/AUAAP//AwBQSwMEFAAGAAgAAAAhACzD8LHgAAAADAEAAA8AAABkcnMvZG93&#10;bnJldi54bWxMj8FqwzAQRO+F/oPYQi8lkWxCY7mWQzHk0FubBHKVLcU2tVbGkhP377s5tadld4bZ&#10;N8VucQO72in0HhUkawHMYuNNj62C03G/yoCFqNHowaNV8GMD7MrHh0Lnxt/wy14PsWUUgiHXCroY&#10;x5zz0HTW6bD2o0XSLn5yOtI6tdxM+kbhbuCpEK/c6R7pQ6dHW3W2+T7MTsHLZh+q9HORJ4EfZj7X&#10;WaWzRqnnp+X9DVi0S/wzwx2f0KEkptrPaAIbFKzSLTnvUyQSGDmk3FCZmk7JVmbAy4L/L1H+AgAA&#10;//8DAFBLAQItABQABgAIAAAAIQC2gziS/gAAAOEBAAATAAAAAAAAAAAAAAAAAAAAAABbQ29udGVu&#10;dF9UeXBlc10ueG1sUEsBAi0AFAAGAAgAAAAhADj9If/WAAAAlAEAAAsAAAAAAAAAAAAAAAAALwEA&#10;AF9yZWxzLy5yZWxzUEsBAi0AFAAGAAgAAAAhAKg2JEygAgAAoQUAAA4AAAAAAAAAAAAAAAAALgIA&#10;AGRycy9lMm9Eb2MueG1sUEsBAi0AFAAGAAgAAAAhACzD8LHgAAAADAEAAA8AAAAAAAAAAAAAAAAA&#10;+gQAAGRycy9kb3ducmV2LnhtbFBLBQYAAAAABAAEAPMAAAAHBgAAAAA=&#10;" stroked="f" strokeweight="2pt">
              <v:path arrowok="t"/>
              <w10:wrap type="topAndBottom"/>
            </v:rect>
          </w:pict>
        </mc:Fallback>
      </mc:AlternateContent>
    </w:r>
    <w:r w:rsidR="000C512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2481580</wp:posOffset>
              </wp:positionH>
              <wp:positionV relativeFrom="page">
                <wp:posOffset>9230995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85CED" w:rsidRDefault="0098000E" w:rsidP="00A85CED">
                          <w:pPr>
                            <w:pStyle w:val="ContactUM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FACULTY SECRETARIAT</w:t>
                          </w:r>
                        </w:p>
                        <w:p w:rsidR="004838BF" w:rsidRDefault="004838BF" w:rsidP="004838BF">
                          <w:pPr>
                            <w:pStyle w:val="ContactUMF"/>
                          </w:pPr>
                          <w:r>
                            <w:t xml:space="preserve">+40 232 301 615 tel / +40 232 </w:t>
                          </w:r>
                          <w:r w:rsidR="00C44511">
                            <w:t>301633</w:t>
                          </w:r>
                          <w:r>
                            <w:t xml:space="preserve"> fax</w:t>
                          </w:r>
                        </w:p>
                        <w:p w:rsidR="0049528C" w:rsidRDefault="004838BF" w:rsidP="004838BF">
                          <w:pPr>
                            <w:pStyle w:val="ContactUMF"/>
                          </w:pPr>
                          <w:r>
                            <w:t>dec_med@umfiasi.ro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726.8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2DOPwIAAHMEAAAOAAAAZHJzL2Uyb0RvYy54bWysVMtu2zAQvBfoPxC81/IjTlMhcuA6cFHA&#10;SAIkRc40RVlCJS5L0pbSa38tH9YhZTlB2lPRC73anX3Ori+vuqZmB2VdRTrjk9GYM6Ul5ZXeZfzb&#10;w/rDBWfOC52LmrTK+JNy/Grx/t1la1I1pZLqXFmGINqlrcl46b1Jk8TJUjXCjcgoDWNBthEen3aX&#10;5Fa0iN7UyXQ8Pk9asrmxJJVz0F73Rr6I8YtCSX9bFE55Vmcctfn42vhuw5ssLkW6s8KUlTyWIf6h&#10;ikZUGklPoa6FF2xvqz9CNZW05KjwI0lNQkVRSRV7QDeT8Ztu7kthVOwFw3HmNCb3/8LKm8OdZVUO&#10;7s4406IBRyuBgT3/Yl51nkGNGbXGpYDeG4B995k64GO/zmxIfneAJK8wvYMDOsykK2wTftEtgyNo&#10;eDqNPqSQUE4vJmezKUwStvmn2cfpPORNXryNdf6LooYFIeMW1MYKxGHjfA8dICGZpnVV19CLtNas&#10;zfj5bD6ODicLgtf6WHhfa2jBd9suDuTU+JbyJ/Rtqd8eZ+S6Qg0b4fydsFgXlI0T8Ld4ipqQi44S&#10;ZyXZn3/TBzxYhJWzFuuXcfdjL6zirP6qwW/Y1UGwg7AdBL1vVoSNnuC4jIwiHKyvB7Gw1DziMpYh&#10;C0xCS+TKuB/Ele+PAJcl1XIZQXtjq10JB4TFdhrhN/reyIHqMN2H7lFYc6Qg7McNDUsq0jdM9Nie&#10;i+XeU1FFmsKM+4keR4/NjkQfrzCczuvviHr5r1j8BgAA//8DAFBLAwQUAAYACAAAACEAhaLVVeIA&#10;AAANAQAADwAAAGRycy9kb3ducmV2LnhtbEyPwU7DMBBE70j8g7VI3KhNk9AS4lQICXFCqC2tOLrJ&#10;kqSN1yF2k/D3LCc47sxo9k22mmwrBux940jD7UyBQCpc2VCl4X37fLME4YOh0rSOUMM3eljllxeZ&#10;SUs30hqHTagEl5BPjYY6hC6V0hc1WuNnrkNi79P11gQ++0qWvRm53LZyrtSdtKYh/lCbDp9qLE6b&#10;s9WwdS/H47hXw9dbQrsPTF5PVQhaX19Njw8gAk7hLwy/+IwOOTMd3JlKL1oN0b1i9MBGnEQLEBxZ&#10;RjHPO7CUxIs5yDyT/1fkPwAAAP//AwBQSwECLQAUAAYACAAAACEAtoM4kv4AAADhAQAAEwAAAAAA&#10;AAAAAAAAAAAAAAAAW0NvbnRlbnRfVHlwZXNdLnhtbFBLAQItABQABgAIAAAAIQA4/SH/1gAAAJQB&#10;AAALAAAAAAAAAAAAAAAAAC8BAABfcmVscy8ucmVsc1BLAQItABQABgAIAAAAIQD9+2DOPwIAAHME&#10;AAAOAAAAAAAAAAAAAAAAAC4CAABkcnMvZTJvRG9jLnhtbFBLAQItABQABgAIAAAAIQCFotVV4gAA&#10;AA0BAAAPAAAAAAAAAAAAAAAAAJkEAABkcnMvZG93bnJldi54bWxQSwUGAAAAAAQABADzAAAAqAUA&#10;AAAA&#10;" filled="f" stroked="f" strokeweight=".5pt">
              <v:path arrowok="t"/>
              <v:textbox inset="0,0,0,0">
                <w:txbxContent>
                  <w:p w:rsidR="00A85CED" w:rsidRDefault="0098000E" w:rsidP="00A85CED">
                    <w:pPr>
                      <w:pStyle w:val="ContactUMF"/>
                      <w:rPr>
                        <w:b/>
                      </w:rPr>
                    </w:pPr>
                    <w:r>
                      <w:rPr>
                        <w:b/>
                      </w:rPr>
                      <w:t>FACULTY SECRETARIAT</w:t>
                    </w:r>
                  </w:p>
                  <w:p w:rsidR="004838BF" w:rsidRDefault="004838BF" w:rsidP="004838BF">
                    <w:pPr>
                      <w:pStyle w:val="ContactUMF"/>
                    </w:pPr>
                    <w:r>
                      <w:t xml:space="preserve">+40 232 301 615 tel / +40 232 </w:t>
                    </w:r>
                    <w:r w:rsidR="00C44511">
                      <w:t>301633</w:t>
                    </w:r>
                    <w:r>
                      <w:t xml:space="preserve"> fax</w:t>
                    </w:r>
                  </w:p>
                  <w:p w:rsidR="0049528C" w:rsidRDefault="004838BF" w:rsidP="004838BF">
                    <w:pPr>
                      <w:pStyle w:val="ContactUMF"/>
                    </w:pPr>
                    <w:r>
                      <w:t>dec_med@umfiasi.ro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32B" w:rsidRDefault="0031732B" w:rsidP="003620AC">
      <w:pPr>
        <w:spacing w:line="240" w:lineRule="auto"/>
      </w:pPr>
      <w:r>
        <w:separator/>
      </w:r>
    </w:p>
  </w:footnote>
  <w:footnote w:type="continuationSeparator" w:id="0">
    <w:p w:rsidR="0031732B" w:rsidRDefault="0031732B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AC" w:rsidRDefault="000C5120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1800225" distB="180340" distL="114300" distR="114300" simplePos="0" relativeHeight="251660800" behindDoc="0" locked="1" layoutInCell="1" allowOverlap="1">
              <wp:simplePos x="0" y="0"/>
              <wp:positionH relativeFrom="page">
                <wp:posOffset>961390</wp:posOffset>
              </wp:positionH>
              <wp:positionV relativeFrom="page">
                <wp:posOffset>2146935</wp:posOffset>
              </wp:positionV>
              <wp:extent cx="6026150" cy="111125"/>
              <wp:effectExtent l="0" t="0" r="0" b="3175"/>
              <wp:wrapTopAndBottom/>
              <wp:docPr id="13" name="Dreptunghi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26150" cy="11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FD8AF1" id="Dreptunghi 13" o:spid="_x0000_s1026" style="position:absolute;margin-left:75.7pt;margin-top:169.05pt;width:474.5pt;height:8.75pt;z-index:25166080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v5nwIAAKEFAAAOAAAAZHJzL2Uyb0RvYy54bWysVN9v2yAQfp+0/wHxvtrOmm6z6lRRq0yT&#10;orZaO/WZYByjYY4BiZP99TvAdrOu2sM0HhBw3333g7u7vDp0iuyFdRJ0RYuznBKhOdRSbyv67XH1&#10;7iMlzjNdMwVaVPQoHL1avH1z2ZtSzKAFVQtLkES7sjcVbb03ZZY53oqOuTMwQqOwAdsxj1e7zWrL&#10;emTvVDbL84usB1sbC1w4h683SUgXkb9pBPd3TeOEJ6qi6JuPu437JuzZ4pKVW8tMK/ngBvsHLzom&#10;NRqdqG6YZ2Rn5R9UneQWHDT+jEOXQdNILmIMGE2Rv4jmoWVGxFgwOc5MaXL/j5bf7u8tkTX+3XtK&#10;NOvwj26sMH6nt60k+IgZ6o0rEfhg7m2I0Zk18O8OBdlvknBxA+bQ2C5gMUJyiOk+TukWB084Pl7k&#10;s4tijr/CUVbgms2DtYyVo7axzn8W0JFwqKjF74xZZvu18wk6QqJjoGS9kkrFi91urpUle4Zfv4pr&#10;YHenMKUDWENQS4zhJQaWYolR+aMSAaf0V9FgutD7WfQkFqqY7DDOhfZFErWsFsn8PMc1Wg+lHTRi&#10;pJEwMDdof+IeCEZkIhm5k5cDPqiKWOeTcv43x5LypBEtg/aTcic12NcIFEY1WE74MUkpNSFLG6iP&#10;WEwWUpc5w1cS/23NnL9nFtsKvxpHhb/DrVHQVxSGEyUt2J+vvQc8VjtKKemxTSvqfuyYFZSoLxr7&#10;4FNxfh76Ol7O5x9meLGnks2pRO+6a8ByKHAoGR6PAe/VeGwsdE84UZbBKoqY5mi7otzb8XLt0/jA&#10;mcTFchlh2MuG+bV+MDyQh6yGunw8PDFrhuL1WPa3MLY0K1/UcMIGTQ3LnYdGxgJ/zuuQb5wDsXCG&#10;mRUGzek9op4n6+IXAAAA//8DAFBLAwQUAAYACAAAACEACsk6Xt8AAAAMAQAADwAAAGRycy9kb3du&#10;cmV2LnhtbEyPwU7DMBBE70j8g7VIXBC10zZVCHEqFKkHblAqcXXiJYmI11HstOHv2Z7gOLNPszPF&#10;fnGDOOMUek8akpUCgdR421Or4fRxeMxAhGjImsETavjBAPvy9qYwufUXesfzMbaCQyjkRkMX45hL&#10;GZoOnQkrPyLx7ctPzkSWUyvtZC4c7ga5VmonnemJP3RmxKrD5vs4Ow0P20Oo1m/L00nRq50/66wy&#10;WaP1/d3y8gwi4hL/YLjW5+pQcqfaz2SDGFinyZZRDZtNloC4EolSbNVspekOZFnI/yPKXwAAAP//&#10;AwBQSwECLQAUAAYACAAAACEAtoM4kv4AAADhAQAAEwAAAAAAAAAAAAAAAAAAAAAAW0NvbnRlbnRf&#10;VHlwZXNdLnhtbFBLAQItABQABgAIAAAAIQA4/SH/1gAAAJQBAAALAAAAAAAAAAAAAAAAAC8BAABf&#10;cmVscy8ucmVsc1BLAQItABQABgAIAAAAIQAf0qv5nwIAAKEFAAAOAAAAAAAAAAAAAAAAAC4CAABk&#10;cnMvZTJvRG9jLnhtbFBLAQItABQABgAIAAAAIQAKyTpe3wAAAAwBAAAPAAAAAAAAAAAAAAAAAPkE&#10;AABkcnMvZG93bnJldi54bWxQSwUGAAAAAAQABADzAAAABQYAAAAA&#10;" stroked="f" strokeweight="2pt">
              <v:path arrowok="t"/>
              <w10:wrap type="topAndBottom" anchorx="page" anchory="page"/>
              <w10:anchorlock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365" cy="184150"/>
              <wp:effectExtent l="0" t="0" r="635" b="6350"/>
              <wp:wrapTopAndBottom/>
              <wp:docPr id="3" name="Casetă tex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5365" cy="184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98000E" w:rsidP="000F6B2B">
                          <w:pPr>
                            <w:pStyle w:val="ContactUMF"/>
                          </w:pPr>
                          <w:r w:rsidRPr="0098000E">
                            <w:t>MINISTRY OF NATIONAL EDUCATION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nCPQIAAHEEAAAOAAAAZHJzL2Uyb0RvYy54bWysVM2O0zAQviPxDpbvNM2WVkvUdFW6KkKq&#10;dlfqoj27jt1E2B5ju03KlVfjwRg7TXdZOCEuztjz/30zmd90WpGjcL4BU9J8NKZEGA5VY/Yl/fK4&#10;fndNiQ/MVEyBESU9CU9vFm/fzFtbiCuoQVXCEQxifNHaktYh2CLLPK+FZn4EVhhUSnCaBby6fVY5&#10;1mJ0rbKr8XiWteAq64AL7/H1tlfSRYovpeDhXkovAlElxdpCOl06d/HMFnNW7B2zdcPPZbB/qEKz&#10;xmDSS6hbFhg5uOaPULrhDjzIMOKgM5Cy4SL1gN3k41fdbGtmReoFwfH2ApP/f2H53fHBkaYq6YQS&#10;wzRStGKI188fJIgukElEqLW+QMOtRdPQfYQOmU7dersB/tWjSfbCpnfwaB0R6aTT8Yu9EnREEk4X&#10;4GMGjo+z8YfpZDalhKMuv36fTxMz2bO3dT58EqBJFErqkNhUATtufIj5WTGYxGQG1o1SiVxlSIsZ&#10;JhjyNw16KHMuvK81thC6XZfgyIfGd1CdsG8H/ex4y9cN1rBhPjwwh8OCHeEChHs8pALMBWeJkhrc&#10;97+9R3vkELWUtDh8JfXfDswJStRng+zGSR0ENwi7QTAHvQKc5xxXy/IkooMLahClA/2Ee7GMWVDF&#10;DMdcJd0N4ir0K4B7xcVymYwO1jX7Gh0wLM6mZWFjtpYPVEd0H7sn5uyZgjgedzCMKCteMdHb9ogv&#10;DwFkk2iKGPeInqHHuU7snXcwLs7Le7J6/lMsfgEAAP//AwBQSwMEFAAGAAgAAAAhALA6oXzcAAAA&#10;CwEAAA8AAABkcnMvZG93bnJldi54bWxMj8FOwzAQRO9I/IO1SNyo40KgDXGqguBCTpR+gBMvSUS8&#10;jmKnDX/P5kRPu6Mdzb7Jd7PrxQnH0HnSoFYJCKTa244aDcev97sNiBANWdN7Qg2/GGBXXF/lJrP+&#10;TJ94OsRGcAiFzGhoYxwyKUPdojNh5Qckvn370ZnIcmykHc2Zw10v10nyKJ3piD+0ZsDXFuufw+Q0&#10;TMqstxW+PFFalh9vlWvuy3Gv9e3NvH8GEXGO/2ZY8BkdCmaq/EQ2iJ51mii2atikPBeDUgm3q5bt&#10;QYEscnnZofgDAAD//wMAUEsBAi0AFAAGAAgAAAAhALaDOJL+AAAA4QEAABMAAAAAAAAAAAAAAAAA&#10;AAAAAFtDb250ZW50X1R5cGVzXS54bWxQSwECLQAUAAYACAAAACEAOP0h/9YAAACUAQAACwAAAAAA&#10;AAAAAAAAAAAvAQAAX3JlbHMvLnJlbHNQSwECLQAUAAYACAAAACEAqppJwj0CAABxBAAADgAAAAAA&#10;AAAAAAAAAAAuAgAAZHJzL2Uyb0RvYy54bWxQSwECLQAUAAYACAAAACEAsDqhfNwAAAALAQAADwAA&#10;AAAAAAAAAAAAAACXBAAAZHJzL2Rvd25yZXYueG1sUEsFBgAAAAAEAAQA8wAAAKAFAAAAAA==&#10;" filled="f" stroked="f" strokeweight=".5pt">
              <v:path arrowok="t"/>
              <v:textbox inset="0,0,0,0">
                <w:txbxContent>
                  <w:p w:rsidR="000F6B2B" w:rsidRPr="000F6B2B" w:rsidRDefault="0098000E" w:rsidP="000F6B2B">
                    <w:pPr>
                      <w:pStyle w:val="ContactUMF"/>
                    </w:pPr>
                    <w:r w:rsidRPr="0098000E">
                      <w:t>MINISTRY OF NATIONAL EDUCATION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3632" behindDoc="0" locked="1" layoutInCell="1" allowOverlap="1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365" cy="408940"/>
              <wp:effectExtent l="0" t="0" r="635" b="10160"/>
              <wp:wrapTopAndBottom/>
              <wp:docPr id="2" name="Casetă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5365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98000E" w:rsidP="000F6B2B">
                          <w:pPr>
                            <w:pStyle w:val="ContactUMF"/>
                          </w:pPr>
                          <w:r>
                            <w:t xml:space="preserve">16, </w:t>
                          </w:r>
                          <w:r w:rsidR="000F6B2B" w:rsidRPr="000F6B2B">
                            <w:t xml:space="preserve">Universității </w:t>
                          </w:r>
                          <w:r>
                            <w:t>Street</w:t>
                          </w:r>
                          <w:r w:rsidR="000F6B2B" w:rsidRPr="000F6B2B">
                            <w:t>, 700115, Iași, România</w:t>
                          </w:r>
                        </w:p>
                        <w:p w:rsidR="003620AC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.05pt;margin-top:133.25pt;width:479.95pt;height:32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n2PgIAAHEEAAAOAAAAZHJzL2Uyb0RvYy54bWysVEtu2zAQ3RfoHQjua8lOHCSC5cB14KKA&#10;kQRwiqxpirSIihyWpCOl216tB8uQkpwg7arohhpy/u/NaHHd6YY8CecVmJJOJzklwnColDmU9NvD&#10;5tMlJT4wU7EGjCjps/D0evnxw6K1hZhBDU0lHMEgxhetLWkdgi2yzPNaaOYnYIVBpQSnWcCrO2SV&#10;Yy1G1002y/OLrAVXWQdceI+vN72SLlN8KQUPd1J6EUhTUqwtpNOlcx/PbLlgxcExWys+lMH+oQrN&#10;lMGkp1A3LDBydOqPUFpxBx5kmHDQGUipuEg9YDfT/F03u5pZkXpBcLw9weT/X1h++3TviKpKOqPE&#10;MI0UrRni9fsXCaILZBYRaq0v0HBn0TR0n6FDplO33m6Bf/dokr2x6R08WkdEOul0/GKvBB2RhOcT&#10;8DEDx8eL/Gp+djGnhKPuPL+8Ok/MZK/e1vnwRYAmUSipQ2JTBexp60PMz4rRJCYzsFFNk8htDGkx&#10;w9k8Tw4nDXo0Zii8rzW2ELp9N8AxNL6H6hn7dtDPjrd8o7CGLfPhnjkcFuwIFyDc4SEbwFwwSJTU&#10;4H7+7T3aI4eopaTF4Sup/3FkTlDSfDXIbpzUUXCjsB8Fc9RrwHme4mpZnkR0cKEZRelAP+JerGIW&#10;VDHDMVdJwyiuQ78CuFdcrFbJ6GidOtTogGFxNi0LW7OzfKQ6ovvQPTJnBwrieNzCOKKseMdEb9tz&#10;sToGkCrRFDHuER2gx7lO7A07GBfn7T1Zvf4pli8AAAD//wMAUEsDBBQABgAIAAAAIQDNtGAU4AAA&#10;AAwBAAAPAAAAZHJzL2Rvd25yZXYueG1sTI/BTsMwEETvSPyDtUjcqJ1WiSDEqRAS4oQQLSCObrwk&#10;aeN1iN0k/D3bUzmO9mn2TbGeXSdGHELrSUOyUCCQKm9bqjW8b59ubkGEaMiazhNq+MUA6/LyojC5&#10;9RO94biJteASCrnR0MTY51KGqkFnwsL3SHz79oMzkeNQSzuYictdJ5dKZdKZlvhDY3p8bLA6bI5O&#10;w9Y/7/fTpxp/XlP6+ML05VDHqPX11fxwDyLiHM8wnPRZHUp22vkj2SA6zqlKGNWwzLIUxIlIEsXz&#10;dhpWK3UHsizk/xHlHwAAAP//AwBQSwECLQAUAAYACAAAACEAtoM4kv4AAADhAQAAEwAAAAAAAAAA&#10;AAAAAAAAAAAAW0NvbnRlbnRfVHlwZXNdLnhtbFBLAQItABQABgAIAAAAIQA4/SH/1gAAAJQBAAAL&#10;AAAAAAAAAAAAAAAAAC8BAABfcmVscy8ucmVsc1BLAQItABQABgAIAAAAIQBbufn2PgIAAHEEAAAO&#10;AAAAAAAAAAAAAAAAAC4CAABkcnMvZTJvRG9jLnhtbFBLAQItABQABgAIAAAAIQDNtGAU4AAAAAwB&#10;AAAPAAAAAAAAAAAAAAAAAJgEAABkcnMvZG93bnJldi54bWxQSwUGAAAAAAQABADzAAAApQUAAAAA&#10;" filled="f" stroked="f" strokeweight=".5pt">
              <v:path arrowok="t"/>
              <v:textbox inset="0,0,0,0">
                <w:txbxContent>
                  <w:p w:rsidR="000F6B2B" w:rsidRPr="000F6B2B" w:rsidRDefault="0098000E" w:rsidP="000F6B2B">
                    <w:pPr>
                      <w:pStyle w:val="ContactUMF"/>
                    </w:pPr>
                    <w:r>
                      <w:t xml:space="preserve">16, </w:t>
                    </w:r>
                    <w:r w:rsidR="000F6B2B" w:rsidRPr="000F6B2B">
                      <w:t xml:space="preserve">Universității </w:t>
                    </w:r>
                    <w:r>
                      <w:t>Street</w:t>
                    </w:r>
                    <w:r w:rsidR="000F6B2B" w:rsidRPr="000F6B2B">
                      <w:t>, 700115, Iași, România</w:t>
                    </w:r>
                  </w:p>
                  <w:p w:rsidR="003620AC" w:rsidRPr="000F6B2B" w:rsidRDefault="000F6B2B" w:rsidP="000F6B2B">
                    <w:pPr>
                      <w:pStyle w:val="ContactUMF"/>
                    </w:pPr>
                    <w:r w:rsidRPr="000F6B2B">
                      <w:t>www.umfiasi.ro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09539B">
      <w:rPr>
        <w:noProof/>
        <w:lang w:val="en-GB" w:eastAsia="en-GB"/>
      </w:rPr>
      <w:drawing>
        <wp:anchor distT="0" distB="0" distL="114300" distR="114300" simplePos="0" relativeHeight="251662848" behindDoc="0" locked="1" layoutInCell="1" allowOverlap="1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__logo_umf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E2C41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AC"/>
    <w:rsid w:val="0009539B"/>
    <w:rsid w:val="000B2527"/>
    <w:rsid w:val="000C5120"/>
    <w:rsid w:val="000F6B2B"/>
    <w:rsid w:val="00160E60"/>
    <w:rsid w:val="00171AC8"/>
    <w:rsid w:val="00194978"/>
    <w:rsid w:val="002165F1"/>
    <w:rsid w:val="002D0577"/>
    <w:rsid w:val="0031732B"/>
    <w:rsid w:val="003179EC"/>
    <w:rsid w:val="003620AC"/>
    <w:rsid w:val="003655D3"/>
    <w:rsid w:val="003C4D7F"/>
    <w:rsid w:val="00416344"/>
    <w:rsid w:val="00440601"/>
    <w:rsid w:val="004838BF"/>
    <w:rsid w:val="0049528C"/>
    <w:rsid w:val="00536121"/>
    <w:rsid w:val="0054276D"/>
    <w:rsid w:val="00567187"/>
    <w:rsid w:val="0057272D"/>
    <w:rsid w:val="00577576"/>
    <w:rsid w:val="005D50A0"/>
    <w:rsid w:val="006E1FD3"/>
    <w:rsid w:val="0070166A"/>
    <w:rsid w:val="007151AC"/>
    <w:rsid w:val="0078171F"/>
    <w:rsid w:val="00801CD5"/>
    <w:rsid w:val="00973D0F"/>
    <w:rsid w:val="0098000E"/>
    <w:rsid w:val="00A314B1"/>
    <w:rsid w:val="00A85CED"/>
    <w:rsid w:val="00AC0143"/>
    <w:rsid w:val="00AC0DE9"/>
    <w:rsid w:val="00AF6DB7"/>
    <w:rsid w:val="00B532E4"/>
    <w:rsid w:val="00BD56A4"/>
    <w:rsid w:val="00C37DCE"/>
    <w:rsid w:val="00C44511"/>
    <w:rsid w:val="00C77790"/>
    <w:rsid w:val="00CA74B5"/>
    <w:rsid w:val="00CB54D5"/>
    <w:rsid w:val="00CD1ECA"/>
    <w:rsid w:val="00CF0C97"/>
    <w:rsid w:val="00D63E40"/>
    <w:rsid w:val="00DA449E"/>
    <w:rsid w:val="00EB5461"/>
    <w:rsid w:val="00EB71EE"/>
    <w:rsid w:val="00EE5665"/>
    <w:rsid w:val="00F51FD3"/>
    <w:rsid w:val="00F722E0"/>
    <w:rsid w:val="00FC3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0127D7-CD2F-4834-9E55-9A922685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MACCJ7WAEWV6-154108212-987</_dlc_DocId>
    <_dlc_DocIdUrl xmlns="4c155583-69f9-458b-843e-56574a4bdc09">
      <Url>https://www.umfiasi.ro/ro/academic/programe-de-studii/licenta/_layouts/15/DocIdRedir.aspx?ID=MACCJ7WAEWV6-154108212-987</Url>
      <Description>MACCJ7WAEWV6-154108212-987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F6D75-2898-4E34-A2F4-30E16F1E7564}"/>
</file>

<file path=customXml/itemProps2.xml><?xml version="1.0" encoding="utf-8"?>
<ds:datastoreItem xmlns:ds="http://schemas.openxmlformats.org/officeDocument/2006/customXml" ds:itemID="{12ED18DA-7968-49E6-9F43-3828E239D5FE}"/>
</file>

<file path=customXml/itemProps3.xml><?xml version="1.0" encoding="utf-8"?>
<ds:datastoreItem xmlns:ds="http://schemas.openxmlformats.org/officeDocument/2006/customXml" ds:itemID="{D7DB5B9D-5261-4595-8CE6-A6FC468DAA5B}"/>
</file>

<file path=customXml/itemProps4.xml><?xml version="1.0" encoding="utf-8"?>
<ds:datastoreItem xmlns:ds="http://schemas.openxmlformats.org/officeDocument/2006/customXml" ds:itemID="{67EB3A5C-85AD-4C85-92DF-7199706CEE5F}"/>
</file>

<file path=customXml/itemProps5.xml><?xml version="1.0" encoding="utf-8"?>
<ds:datastoreItem xmlns:ds="http://schemas.openxmlformats.org/officeDocument/2006/customXml" ds:itemID="{3E430E0D-945B-4D62-9DC7-B569463B79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Setalia</cp:lastModifiedBy>
  <cp:revision>2</cp:revision>
  <cp:lastPrinted>2016-08-25T08:29:00Z</cp:lastPrinted>
  <dcterms:created xsi:type="dcterms:W3CDTF">2020-04-14T08:27:00Z</dcterms:created>
  <dcterms:modified xsi:type="dcterms:W3CDTF">2020-04-14T08:27:00Z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c20f87b3-bf74-4ee2-b609-8f77f8518326</vt:lpwstr>
  </property>
</Properties>
</file>