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45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7002"/>
      </w:tblGrid>
      <w:tr w:rsidR="00784CC1" w:rsidRPr="00FE77BE" w14:paraId="07C856E1" w14:textId="77777777" w:rsidTr="008D5001">
        <w:tc>
          <w:tcPr>
            <w:tcW w:w="2628" w:type="dxa"/>
          </w:tcPr>
          <w:p w14:paraId="402B4A8C" w14:textId="77777777" w:rsidR="00784CC1" w:rsidRPr="00257CC7" w:rsidRDefault="00784CC1" w:rsidP="007A7C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4"/>
                <w:lang w:val="it-IT"/>
              </w:rPr>
            </w:pPr>
            <w:r w:rsidRPr="00257CC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4"/>
                <w:lang w:val="it-IT"/>
              </w:rPr>
              <w:t>Item-uri</w:t>
            </w:r>
          </w:p>
        </w:tc>
        <w:tc>
          <w:tcPr>
            <w:tcW w:w="7002" w:type="dxa"/>
          </w:tcPr>
          <w:p w14:paraId="57D7AB02" w14:textId="77777777" w:rsidR="00784CC1" w:rsidRPr="00257CC7" w:rsidRDefault="00784CC1" w:rsidP="007A7C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4"/>
                <w:lang w:val="it-IT"/>
              </w:rPr>
            </w:pPr>
            <w:r w:rsidRPr="00257CC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4"/>
                <w:lang w:val="it-IT"/>
              </w:rPr>
              <w:t>Cerinţe</w:t>
            </w:r>
          </w:p>
        </w:tc>
      </w:tr>
      <w:tr w:rsidR="00FE77BE" w:rsidRPr="00FE77BE" w14:paraId="1C94C751" w14:textId="77777777" w:rsidTr="008D5001">
        <w:trPr>
          <w:trHeight w:val="563"/>
        </w:trPr>
        <w:tc>
          <w:tcPr>
            <w:tcW w:w="2628" w:type="dxa"/>
          </w:tcPr>
          <w:p w14:paraId="2BB99F7A" w14:textId="77777777" w:rsidR="00FE77BE" w:rsidRPr="00257CC7" w:rsidRDefault="00FE77BE" w:rsidP="007A7C8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4"/>
                <w:lang w:val="fr-FR"/>
              </w:rPr>
            </w:pPr>
            <w:r w:rsidRPr="00257CC7">
              <w:rPr>
                <w:rFonts w:ascii="Times New Roman" w:hAnsi="Times New Roman" w:cs="Times New Roman"/>
                <w:b/>
                <w:bCs/>
                <w:sz w:val="22"/>
                <w:szCs w:val="24"/>
                <w:lang w:val="fr-FR"/>
              </w:rPr>
              <w:t>Titre du cours</w:t>
            </w:r>
          </w:p>
          <w:p w14:paraId="0B27C578" w14:textId="77777777" w:rsidR="00FE77BE" w:rsidRPr="00257CC7" w:rsidRDefault="00FE77BE" w:rsidP="007A7C8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4"/>
                <w:lang w:val="it-IT"/>
              </w:rPr>
            </w:pPr>
          </w:p>
        </w:tc>
        <w:tc>
          <w:tcPr>
            <w:tcW w:w="7002" w:type="dxa"/>
          </w:tcPr>
          <w:p w14:paraId="0FCF3E46" w14:textId="77777777" w:rsidR="00FE77BE" w:rsidRPr="00257CC7" w:rsidRDefault="00257CC7" w:rsidP="00361DD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2"/>
                <w:szCs w:val="24"/>
                <w:lang w:val="fr-FR"/>
              </w:rPr>
            </w:pPr>
            <w:r w:rsidRPr="00257CC7">
              <w:rPr>
                <w:rFonts w:ascii="Times New Roman" w:eastAsia="Times New Roman" w:hAnsi="Times New Roman" w:cs="Times New Roman"/>
                <w:color w:val="212121"/>
                <w:sz w:val="22"/>
                <w:szCs w:val="24"/>
                <w:lang w:val="fr-FR"/>
              </w:rPr>
              <w:t>Médecine des catastrophes et médecine opérationnelle - Spécifique à l'intervention médicale d'urgence</w:t>
            </w:r>
          </w:p>
        </w:tc>
      </w:tr>
      <w:tr w:rsidR="00FE77BE" w:rsidRPr="00FE77BE" w14:paraId="077AAA8A" w14:textId="77777777" w:rsidTr="008D5001">
        <w:tc>
          <w:tcPr>
            <w:tcW w:w="2628" w:type="dxa"/>
          </w:tcPr>
          <w:p w14:paraId="12AF37A2" w14:textId="77777777" w:rsidR="00FE77BE" w:rsidRPr="00257CC7" w:rsidRDefault="00FE77BE" w:rsidP="007A7C8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4"/>
                <w:lang w:val="fr-FR"/>
              </w:rPr>
            </w:pPr>
            <w:r w:rsidRPr="00257CC7">
              <w:rPr>
                <w:rFonts w:ascii="Times New Roman" w:hAnsi="Times New Roman" w:cs="Times New Roman"/>
                <w:b/>
                <w:bCs/>
                <w:sz w:val="22"/>
                <w:szCs w:val="24"/>
                <w:lang w:val="fr-FR"/>
              </w:rPr>
              <w:t>Objectif</w:t>
            </w:r>
          </w:p>
        </w:tc>
        <w:tc>
          <w:tcPr>
            <w:tcW w:w="7002" w:type="dxa"/>
          </w:tcPr>
          <w:p w14:paraId="66F60715" w14:textId="77777777" w:rsidR="00FE77BE" w:rsidRPr="00257CC7" w:rsidRDefault="00361DDD" w:rsidP="00B21704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color w:val="212121"/>
                <w:sz w:val="22"/>
                <w:szCs w:val="24"/>
                <w:lang w:val="fr-FR"/>
              </w:rPr>
            </w:pPr>
            <w:proofErr w:type="spellStart"/>
            <w:r w:rsidRPr="00257CC7">
              <w:rPr>
                <w:rFonts w:ascii="Times New Roman" w:hAnsi="Times New Roman" w:cs="Times New Roman"/>
                <w:color w:val="212121"/>
                <w:sz w:val="22"/>
                <w:szCs w:val="24"/>
                <w:shd w:val="clear" w:color="auto" w:fill="FFFFFF"/>
                <w:lang w:val="fr-FR"/>
              </w:rPr>
              <w:t>Familiarization</w:t>
            </w:r>
            <w:proofErr w:type="spellEnd"/>
            <w:r w:rsidRPr="00257CC7">
              <w:rPr>
                <w:rFonts w:ascii="Times New Roman" w:hAnsi="Times New Roman" w:cs="Times New Roman"/>
                <w:color w:val="212121"/>
                <w:sz w:val="22"/>
                <w:szCs w:val="24"/>
                <w:shd w:val="clear" w:color="auto" w:fill="FFFFFF"/>
                <w:lang w:val="fr-FR"/>
              </w:rPr>
              <w:t xml:space="preserve"> avec les types de catastrophes et les principes d'intervention en cas d'urgences collectives.</w:t>
            </w:r>
            <w:r w:rsidR="00B21704" w:rsidRPr="00257CC7">
              <w:rPr>
                <w:rFonts w:ascii="Times New Roman" w:hAnsi="Times New Roman" w:cs="Times New Roman"/>
                <w:color w:val="212121"/>
                <w:sz w:val="22"/>
                <w:szCs w:val="24"/>
                <w:shd w:val="clear" w:color="auto" w:fill="FFFFFF"/>
                <w:lang w:val="fr-FR"/>
              </w:rPr>
              <w:t xml:space="preserve"> </w:t>
            </w:r>
            <w:r w:rsidRPr="00257CC7">
              <w:rPr>
                <w:rFonts w:ascii="Times New Roman" w:hAnsi="Times New Roman" w:cs="Times New Roman"/>
                <w:color w:val="212121"/>
                <w:sz w:val="22"/>
                <w:szCs w:val="24"/>
                <w:lang w:val="fr-FR"/>
              </w:rPr>
              <w:t>Triage en cas des plusieurs victimes. Identifier et traiter les blessures spécifiques à une catastrophe.</w:t>
            </w:r>
          </w:p>
        </w:tc>
      </w:tr>
      <w:tr w:rsidR="00FE77BE" w:rsidRPr="00FE77BE" w14:paraId="7C3DC6B9" w14:textId="77777777" w:rsidTr="008D5001">
        <w:tc>
          <w:tcPr>
            <w:tcW w:w="2628" w:type="dxa"/>
          </w:tcPr>
          <w:p w14:paraId="07ED37EB" w14:textId="77777777" w:rsidR="00FE77BE" w:rsidRPr="00257CC7" w:rsidRDefault="00FE77BE" w:rsidP="007A7C8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4"/>
                <w:lang w:val="fr-FR"/>
              </w:rPr>
            </w:pPr>
            <w:r w:rsidRPr="00257CC7">
              <w:rPr>
                <w:rFonts w:ascii="Times New Roman" w:hAnsi="Times New Roman" w:cs="Times New Roman"/>
                <w:b/>
                <w:bCs/>
                <w:sz w:val="22"/>
                <w:szCs w:val="24"/>
                <w:lang w:val="fr-FR"/>
              </w:rPr>
              <w:t xml:space="preserve">Group ciblé </w:t>
            </w:r>
          </w:p>
        </w:tc>
        <w:tc>
          <w:tcPr>
            <w:tcW w:w="7002" w:type="dxa"/>
          </w:tcPr>
          <w:p w14:paraId="3286E64C" w14:textId="55EA7378" w:rsidR="00FE77BE" w:rsidRPr="00257CC7" w:rsidRDefault="00361DDD" w:rsidP="0048722F">
            <w:p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4"/>
                <w:lang w:val="fr-FR"/>
              </w:rPr>
            </w:pPr>
            <w:r w:rsidRPr="00257CC7">
              <w:rPr>
                <w:rFonts w:ascii="Times New Roman" w:hAnsi="Times New Roman" w:cs="Times New Roman"/>
                <w:sz w:val="22"/>
                <w:szCs w:val="24"/>
                <w:lang w:val="fr-FR"/>
              </w:rPr>
              <w:t xml:space="preserve">Médecine – </w:t>
            </w:r>
            <w:r w:rsidR="00257CC7" w:rsidRPr="00257CC7">
              <w:rPr>
                <w:rFonts w:ascii="Times New Roman" w:hAnsi="Times New Roman" w:cs="Times New Roman"/>
                <w:sz w:val="22"/>
                <w:szCs w:val="24"/>
                <w:lang w:val="fr-FR"/>
              </w:rPr>
              <w:t>4-</w:t>
            </w:r>
            <w:r w:rsidRPr="00257CC7">
              <w:rPr>
                <w:rFonts w:ascii="Times New Roman" w:hAnsi="Times New Roman" w:cs="Times New Roman"/>
                <w:sz w:val="22"/>
                <w:szCs w:val="24"/>
                <w:lang w:val="fr-FR"/>
              </w:rPr>
              <w:t xml:space="preserve">eme année </w:t>
            </w:r>
          </w:p>
        </w:tc>
      </w:tr>
      <w:tr w:rsidR="00FE77BE" w:rsidRPr="00FE77BE" w14:paraId="4E582FF1" w14:textId="77777777" w:rsidTr="008D5001">
        <w:tc>
          <w:tcPr>
            <w:tcW w:w="2628" w:type="dxa"/>
          </w:tcPr>
          <w:p w14:paraId="68FDB498" w14:textId="77777777" w:rsidR="00FE77BE" w:rsidRPr="00257CC7" w:rsidRDefault="00FE77BE" w:rsidP="007A7C8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  <w:r w:rsidRPr="00257CC7">
              <w:rPr>
                <w:rFonts w:ascii="Times New Roman" w:hAnsi="Times New Roman" w:cs="Times New Roman"/>
                <w:b/>
                <w:bCs/>
                <w:sz w:val="22"/>
                <w:szCs w:val="24"/>
                <w:lang w:val="fr-FR"/>
              </w:rPr>
              <w:t>Participants</w:t>
            </w:r>
          </w:p>
        </w:tc>
        <w:tc>
          <w:tcPr>
            <w:tcW w:w="7002" w:type="dxa"/>
          </w:tcPr>
          <w:p w14:paraId="68062221" w14:textId="77777777" w:rsidR="00FE77BE" w:rsidRPr="00257CC7" w:rsidRDefault="00FE77BE" w:rsidP="007A7C8C">
            <w:p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4"/>
                <w:lang w:val="pt-BR"/>
              </w:rPr>
            </w:pPr>
            <w:r w:rsidRPr="00257CC7">
              <w:rPr>
                <w:rFonts w:ascii="Times New Roman" w:hAnsi="Times New Roman" w:cs="Times New Roman"/>
                <w:sz w:val="22"/>
                <w:szCs w:val="24"/>
                <w:lang w:val="pt-BR"/>
              </w:rPr>
              <w:t xml:space="preserve">minimum 30; </w:t>
            </w:r>
            <w:r w:rsidR="00361DDD" w:rsidRPr="00257CC7">
              <w:rPr>
                <w:rFonts w:ascii="Times New Roman" w:hAnsi="Times New Roman" w:cs="Times New Roman"/>
                <w:sz w:val="22"/>
                <w:szCs w:val="24"/>
                <w:lang w:val="pt-BR"/>
              </w:rPr>
              <w:t xml:space="preserve">maximum </w:t>
            </w:r>
            <w:r w:rsidR="00361DDD" w:rsidRPr="00257CC7">
              <w:rPr>
                <w:rFonts w:ascii="Times New Roman" w:hAnsi="Times New Roman" w:cs="Times New Roman"/>
                <w:sz w:val="22"/>
                <w:szCs w:val="24"/>
                <w:lang w:val="fr-FR"/>
              </w:rPr>
              <w:t xml:space="preserve">accepté </w:t>
            </w:r>
            <w:r w:rsidRPr="00257CC7">
              <w:rPr>
                <w:rFonts w:ascii="Times New Roman" w:hAnsi="Times New Roman" w:cs="Times New Roman"/>
                <w:sz w:val="22"/>
                <w:szCs w:val="24"/>
                <w:lang w:val="pt-BR"/>
              </w:rPr>
              <w:t>70</w:t>
            </w:r>
          </w:p>
        </w:tc>
      </w:tr>
      <w:tr w:rsidR="00FE77BE" w:rsidRPr="00FE77BE" w14:paraId="53BE9AA5" w14:textId="77777777" w:rsidTr="008D5001">
        <w:tc>
          <w:tcPr>
            <w:tcW w:w="2628" w:type="dxa"/>
          </w:tcPr>
          <w:p w14:paraId="2834163B" w14:textId="77777777" w:rsidR="00FE77BE" w:rsidRPr="00257CC7" w:rsidRDefault="00FE77BE" w:rsidP="007A7C8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4"/>
                <w:lang w:val="fr-FR"/>
              </w:rPr>
            </w:pPr>
            <w:r w:rsidRPr="00257CC7">
              <w:rPr>
                <w:rFonts w:ascii="Times New Roman" w:hAnsi="Times New Roman" w:cs="Times New Roman"/>
                <w:b/>
                <w:bCs/>
                <w:sz w:val="22"/>
                <w:szCs w:val="24"/>
                <w:lang w:val="fr-FR"/>
              </w:rPr>
              <w:t>Thématique proposée</w:t>
            </w:r>
          </w:p>
        </w:tc>
        <w:tc>
          <w:tcPr>
            <w:tcW w:w="7002" w:type="dxa"/>
          </w:tcPr>
          <w:p w14:paraId="71459B90" w14:textId="77777777" w:rsidR="00B21704" w:rsidRPr="00257CC7" w:rsidRDefault="00B21704" w:rsidP="004F3E2D">
            <w:pPr>
              <w:pStyle w:val="HTMLPreformatted"/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212121"/>
                <w:sz w:val="22"/>
                <w:szCs w:val="24"/>
                <w:lang w:val="fr-FR"/>
              </w:rPr>
            </w:pPr>
            <w:r w:rsidRPr="00257CC7">
              <w:rPr>
                <w:rFonts w:ascii="Times New Roman" w:hAnsi="Times New Roman" w:cs="Times New Roman"/>
                <w:color w:val="212121"/>
                <w:sz w:val="22"/>
                <w:szCs w:val="24"/>
                <w:lang w:val="fr-FR"/>
              </w:rPr>
              <w:t xml:space="preserve">Introduction à la médecine de catastrophe. Définition de catastrophe, types de catastrophes. </w:t>
            </w:r>
            <w:r w:rsidRPr="00257CC7">
              <w:rPr>
                <w:rFonts w:ascii="Times New Roman" w:hAnsi="Times New Roman" w:cs="Times New Roman"/>
                <w:color w:val="212121"/>
                <w:sz w:val="22"/>
                <w:szCs w:val="24"/>
                <w:shd w:val="clear" w:color="auto" w:fill="FFFFFF"/>
                <w:lang w:val="fr-FR"/>
              </w:rPr>
              <w:t>Gestion des risques en cas de catastrophe. Le rôle des services impliqués dans l'intervention en cas de catastrophe.</w:t>
            </w:r>
          </w:p>
          <w:p w14:paraId="166DE41E" w14:textId="77777777" w:rsidR="004F3E2D" w:rsidRPr="00257CC7" w:rsidRDefault="00B21704" w:rsidP="004F3E2D">
            <w:pPr>
              <w:pStyle w:val="HTMLPreformatted"/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212121"/>
                <w:sz w:val="22"/>
                <w:szCs w:val="24"/>
                <w:lang w:val="fr-FR"/>
              </w:rPr>
            </w:pPr>
            <w:r w:rsidRPr="00257CC7">
              <w:rPr>
                <w:rFonts w:ascii="Times New Roman" w:hAnsi="Times New Roman" w:cs="Times New Roman"/>
                <w:color w:val="212121"/>
                <w:sz w:val="22"/>
                <w:szCs w:val="24"/>
                <w:shd w:val="clear" w:color="auto" w:fill="FFFFFF"/>
                <w:lang w:val="fr-FR"/>
              </w:rPr>
              <w:t xml:space="preserve">Le système de contrôle d'incident. Plan de </w:t>
            </w:r>
            <w:r w:rsidR="004F3E2D" w:rsidRPr="00257CC7">
              <w:rPr>
                <w:rFonts w:ascii="Times New Roman" w:hAnsi="Times New Roman" w:cs="Times New Roman"/>
                <w:color w:val="212121"/>
                <w:sz w:val="22"/>
                <w:szCs w:val="24"/>
                <w:shd w:val="clear" w:color="auto" w:fill="FFFFFF"/>
                <w:lang w:val="fr-FR"/>
              </w:rPr>
              <w:t>secours</w:t>
            </w:r>
            <w:r w:rsidRPr="00257CC7">
              <w:rPr>
                <w:rFonts w:ascii="Times New Roman" w:hAnsi="Times New Roman" w:cs="Times New Roman"/>
                <w:color w:val="212121"/>
                <w:sz w:val="22"/>
                <w:szCs w:val="24"/>
                <w:shd w:val="clear" w:color="auto" w:fill="FFFFFF"/>
                <w:lang w:val="fr-FR"/>
              </w:rPr>
              <w:t xml:space="preserve"> - Le plan rouge. La chaîne d'intervention médicale. Triage des victimes en cas de catastrophe.</w:t>
            </w:r>
          </w:p>
          <w:p w14:paraId="10D50FAB" w14:textId="77777777" w:rsidR="004F3E2D" w:rsidRPr="00257CC7" w:rsidRDefault="004F3E2D" w:rsidP="004F3E2D">
            <w:pPr>
              <w:pStyle w:val="HTMLPreformatted"/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212121"/>
                <w:sz w:val="22"/>
                <w:szCs w:val="24"/>
                <w:lang w:val="fr-FR"/>
              </w:rPr>
            </w:pPr>
            <w:r w:rsidRPr="00257CC7">
              <w:rPr>
                <w:rFonts w:ascii="Times New Roman" w:hAnsi="Times New Roman" w:cs="Times New Roman"/>
                <w:color w:val="212121"/>
                <w:sz w:val="22"/>
                <w:szCs w:val="24"/>
                <w:shd w:val="clear" w:color="auto" w:fill="FFFFFF"/>
                <w:lang w:val="fr-FR"/>
              </w:rPr>
              <w:t xml:space="preserve">Poste médical avancé (PMA). Modalités d’évacuation. </w:t>
            </w:r>
          </w:p>
          <w:p w14:paraId="58C6D282" w14:textId="77777777" w:rsidR="004F3E2D" w:rsidRPr="00257CC7" w:rsidRDefault="004F3E2D" w:rsidP="004F3E2D">
            <w:pPr>
              <w:pStyle w:val="HTMLPreformatted"/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212121"/>
                <w:sz w:val="22"/>
                <w:szCs w:val="24"/>
                <w:lang w:val="fr-FR"/>
              </w:rPr>
            </w:pPr>
            <w:r w:rsidRPr="00257CC7">
              <w:rPr>
                <w:rFonts w:ascii="Times New Roman" w:hAnsi="Times New Roman" w:cs="Times New Roman"/>
                <w:color w:val="212121"/>
                <w:sz w:val="22"/>
                <w:szCs w:val="24"/>
                <w:lang w:val="fr-FR"/>
              </w:rPr>
              <w:t>Pathologie commune des catastrophes - principes de traitement. Mise à jour des protocoles de traitement des patients traumatisés (ETC)</w:t>
            </w:r>
          </w:p>
          <w:p w14:paraId="5E86B8B1" w14:textId="77777777" w:rsidR="004F3E2D" w:rsidRPr="00257CC7" w:rsidRDefault="004F3E2D" w:rsidP="004F3E2D">
            <w:pPr>
              <w:pStyle w:val="HTMLPreformatted"/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212121"/>
                <w:sz w:val="22"/>
                <w:szCs w:val="24"/>
                <w:lang w:val="fr-FR"/>
              </w:rPr>
            </w:pPr>
            <w:r w:rsidRPr="00257CC7">
              <w:rPr>
                <w:rFonts w:ascii="Times New Roman" w:hAnsi="Times New Roman" w:cs="Times New Roman"/>
                <w:color w:val="212121"/>
                <w:sz w:val="22"/>
                <w:szCs w:val="24"/>
                <w:shd w:val="clear" w:color="auto" w:fill="FFFFFF"/>
                <w:lang w:val="fr-FR"/>
              </w:rPr>
              <w:t>Intervention en cas de risque biologique, radiologique et chimique.</w:t>
            </w:r>
          </w:p>
          <w:p w14:paraId="7168349E" w14:textId="77777777" w:rsidR="004F3E2D" w:rsidRPr="00257CC7" w:rsidRDefault="004F3E2D" w:rsidP="004F3E2D">
            <w:pPr>
              <w:pStyle w:val="HTMLPreformatted"/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212121"/>
                <w:sz w:val="22"/>
                <w:szCs w:val="24"/>
                <w:lang w:val="fr-FR"/>
              </w:rPr>
            </w:pPr>
            <w:r w:rsidRPr="00257CC7">
              <w:rPr>
                <w:rFonts w:ascii="Times New Roman" w:hAnsi="Times New Roman" w:cs="Times New Roman"/>
                <w:color w:val="212121"/>
                <w:sz w:val="22"/>
                <w:szCs w:val="24"/>
                <w:lang w:val="fr-FR"/>
              </w:rPr>
              <w:t>Communication et médias. Soutien psychologique. Questions médico-légales.</w:t>
            </w:r>
          </w:p>
          <w:p w14:paraId="45B774D4" w14:textId="77777777" w:rsidR="004F3E2D" w:rsidRPr="00257CC7" w:rsidRDefault="004F3E2D" w:rsidP="004F3E2D">
            <w:pPr>
              <w:pStyle w:val="HTMLPreformatted"/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212121"/>
                <w:sz w:val="22"/>
                <w:szCs w:val="24"/>
                <w:lang w:val="fr-FR"/>
              </w:rPr>
            </w:pPr>
            <w:r w:rsidRPr="00257CC7">
              <w:rPr>
                <w:rFonts w:ascii="Times New Roman" w:hAnsi="Times New Roman" w:cs="Times New Roman"/>
                <w:sz w:val="22"/>
                <w:szCs w:val="24"/>
                <w:lang w:val="fr-FR"/>
              </w:rPr>
              <w:t xml:space="preserve">Désincarcération et immobilisation du patient polytraumatisé </w:t>
            </w:r>
          </w:p>
          <w:p w14:paraId="2A09C45B" w14:textId="77777777" w:rsidR="00FE77BE" w:rsidRPr="00257CC7" w:rsidRDefault="004F3E2D" w:rsidP="004F3E2D">
            <w:pPr>
              <w:pStyle w:val="HTMLPreformatted"/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212121"/>
                <w:sz w:val="22"/>
                <w:szCs w:val="24"/>
                <w:lang w:val="fr-FR"/>
              </w:rPr>
            </w:pPr>
            <w:r w:rsidRPr="00257CC7">
              <w:rPr>
                <w:rFonts w:ascii="Times New Roman" w:hAnsi="Times New Roman" w:cs="Times New Roman"/>
                <w:color w:val="212121"/>
                <w:sz w:val="22"/>
                <w:szCs w:val="24"/>
                <w:shd w:val="clear" w:color="auto" w:fill="FFFFFF"/>
                <w:lang w:val="fr-FR"/>
              </w:rPr>
              <w:t>Simulation d'accident avec plusieurs victimes.</w:t>
            </w:r>
          </w:p>
        </w:tc>
      </w:tr>
      <w:tr w:rsidR="00FE77BE" w:rsidRPr="00FE77BE" w14:paraId="127F02B9" w14:textId="77777777" w:rsidTr="008D5001">
        <w:tc>
          <w:tcPr>
            <w:tcW w:w="2628" w:type="dxa"/>
          </w:tcPr>
          <w:p w14:paraId="523F7FA3" w14:textId="77777777" w:rsidR="00FE77BE" w:rsidRPr="00257CC7" w:rsidRDefault="00FE77BE" w:rsidP="007A7C8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4"/>
                <w:lang w:val="fr-FR"/>
              </w:rPr>
            </w:pPr>
            <w:r w:rsidRPr="00257CC7">
              <w:rPr>
                <w:rFonts w:ascii="Times New Roman" w:hAnsi="Times New Roman" w:cs="Times New Roman"/>
                <w:b/>
                <w:bCs/>
                <w:sz w:val="22"/>
                <w:szCs w:val="24"/>
                <w:lang w:val="fr-FR"/>
              </w:rPr>
              <w:t>Bibliographie</w:t>
            </w:r>
          </w:p>
        </w:tc>
        <w:tc>
          <w:tcPr>
            <w:tcW w:w="7002" w:type="dxa"/>
          </w:tcPr>
          <w:p w14:paraId="691065EE" w14:textId="77777777" w:rsidR="00257CC7" w:rsidRPr="00257CC7" w:rsidRDefault="00257CC7" w:rsidP="00257CC7">
            <w:pPr>
              <w:spacing w:line="240" w:lineRule="auto"/>
              <w:jc w:val="both"/>
              <w:rPr>
                <w:rStyle w:val="Emphasis"/>
                <w:rFonts w:ascii="Times New Roman" w:hAnsi="Times New Roman" w:cs="Times New Roman"/>
                <w:i w:val="0"/>
                <w:sz w:val="22"/>
                <w:szCs w:val="24"/>
              </w:rPr>
            </w:pPr>
            <w:r w:rsidRPr="00257CC7">
              <w:rPr>
                <w:rStyle w:val="Emphasis"/>
                <w:rFonts w:ascii="Times New Roman" w:hAnsi="Times New Roman" w:cs="Times New Roman"/>
                <w:i w:val="0"/>
                <w:sz w:val="22"/>
                <w:szCs w:val="24"/>
              </w:rPr>
              <w:t>1.Tintinalli's Emergency Medicine: A Comprehensive Study Guide, 8e, 2017</w:t>
            </w:r>
          </w:p>
          <w:p w14:paraId="352353DF" w14:textId="77777777" w:rsidR="00257CC7" w:rsidRPr="00257CC7" w:rsidRDefault="00257CC7" w:rsidP="00257CC7">
            <w:pPr>
              <w:spacing w:line="240" w:lineRule="auto"/>
              <w:jc w:val="both"/>
              <w:rPr>
                <w:rStyle w:val="Emphasis"/>
                <w:rFonts w:ascii="Times New Roman" w:hAnsi="Times New Roman" w:cs="Times New Roman"/>
                <w:i w:val="0"/>
                <w:sz w:val="22"/>
                <w:szCs w:val="24"/>
              </w:rPr>
            </w:pPr>
            <w:r w:rsidRPr="00257CC7">
              <w:rPr>
                <w:rStyle w:val="Emphasis"/>
                <w:rFonts w:ascii="Times New Roman" w:hAnsi="Times New Roman" w:cs="Times New Roman"/>
                <w:i w:val="0"/>
                <w:sz w:val="22"/>
                <w:szCs w:val="24"/>
              </w:rPr>
              <w:t>2. Protocolul National de Triaj- Manual de aplicare, Ed. Etnos Bucuresti 2016</w:t>
            </w:r>
          </w:p>
          <w:p w14:paraId="275567E2" w14:textId="77777777" w:rsidR="00361DDD" w:rsidRPr="00257CC7" w:rsidRDefault="00257CC7" w:rsidP="00257CC7">
            <w:p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4"/>
                <w:lang w:val="fr-FR"/>
              </w:rPr>
            </w:pPr>
            <w:r w:rsidRPr="00257CC7">
              <w:rPr>
                <w:rStyle w:val="Emphasis"/>
                <w:rFonts w:ascii="Times New Roman" w:hAnsi="Times New Roman" w:cs="Times New Roman"/>
                <w:i w:val="0"/>
                <w:sz w:val="22"/>
                <w:szCs w:val="24"/>
              </w:rPr>
              <w:t>3. Primul ajutor calificat- Ed. Etnos Bucuresti 2016</w:t>
            </w:r>
          </w:p>
        </w:tc>
      </w:tr>
      <w:tr w:rsidR="00FE77BE" w:rsidRPr="00FE77BE" w14:paraId="2DA50BC9" w14:textId="77777777" w:rsidTr="008D5001">
        <w:tc>
          <w:tcPr>
            <w:tcW w:w="2628" w:type="dxa"/>
          </w:tcPr>
          <w:p w14:paraId="2D9840D6" w14:textId="77777777" w:rsidR="00FE77BE" w:rsidRPr="00257CC7" w:rsidRDefault="00FE77BE" w:rsidP="007A7C8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4"/>
                <w:lang w:val="fr-FR"/>
              </w:rPr>
            </w:pPr>
            <w:r w:rsidRPr="00257CC7">
              <w:rPr>
                <w:rFonts w:ascii="Times New Roman" w:hAnsi="Times New Roman" w:cs="Times New Roman"/>
                <w:b/>
                <w:bCs/>
                <w:sz w:val="22"/>
                <w:szCs w:val="24"/>
                <w:lang w:val="fr-FR"/>
              </w:rPr>
              <w:t>Compétences professionnelles</w:t>
            </w:r>
          </w:p>
        </w:tc>
        <w:tc>
          <w:tcPr>
            <w:tcW w:w="7002" w:type="dxa"/>
          </w:tcPr>
          <w:p w14:paraId="44FC0C1D" w14:textId="77777777" w:rsidR="008D5001" w:rsidRPr="00257CC7" w:rsidRDefault="008D5001" w:rsidP="008D5001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color w:val="212121"/>
                <w:sz w:val="22"/>
                <w:szCs w:val="24"/>
                <w:lang w:val="fr-FR"/>
              </w:rPr>
            </w:pPr>
            <w:r w:rsidRPr="00257CC7">
              <w:rPr>
                <w:rFonts w:ascii="Times New Roman" w:hAnsi="Times New Roman" w:cs="Times New Roman"/>
                <w:color w:val="212121"/>
                <w:sz w:val="22"/>
                <w:szCs w:val="24"/>
                <w:lang w:val="fr-FR"/>
              </w:rPr>
              <w:t xml:space="preserve">Développer des compétences (professionnel-médicales, leadership, gestion du stress, communication, coordination) pour participer en tant que membre actif </w:t>
            </w:r>
            <w:r w:rsidRPr="00257CC7">
              <w:rPr>
                <w:rFonts w:ascii="Times New Roman" w:hAnsi="Times New Roman" w:cs="Times New Roman"/>
                <w:color w:val="212121"/>
                <w:sz w:val="22"/>
                <w:szCs w:val="24"/>
                <w:shd w:val="clear" w:color="auto" w:fill="FFFFFF"/>
                <w:lang w:val="fr-FR"/>
              </w:rPr>
              <w:t>dans une équipe multidisciplinaire d'intervention en cas de catastrophe.</w:t>
            </w:r>
          </w:p>
          <w:p w14:paraId="14697B1F" w14:textId="77777777" w:rsidR="00FE77BE" w:rsidRPr="00257CC7" w:rsidRDefault="008D5001" w:rsidP="008D5001">
            <w:p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4"/>
                <w:lang w:val="fr-FR"/>
              </w:rPr>
            </w:pPr>
            <w:r w:rsidRPr="00257CC7">
              <w:rPr>
                <w:rFonts w:ascii="Times New Roman" w:hAnsi="Times New Roman" w:cs="Times New Roman"/>
                <w:color w:val="212121"/>
                <w:sz w:val="22"/>
                <w:szCs w:val="24"/>
                <w:shd w:val="clear" w:color="auto" w:fill="FFFFFF"/>
              </w:rPr>
              <w:t>Effectuer un bon triage dans le cas des accidents avec plusieurs victimes.</w:t>
            </w:r>
            <w:r w:rsidRPr="00257CC7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Pr="00257CC7">
              <w:rPr>
                <w:rFonts w:ascii="Times New Roman" w:hAnsi="Times New Roman" w:cs="Times New Roman"/>
                <w:sz w:val="22"/>
                <w:szCs w:val="24"/>
              </w:rPr>
              <w:br/>
            </w:r>
            <w:r w:rsidRPr="00257CC7">
              <w:rPr>
                <w:rFonts w:ascii="Times New Roman" w:hAnsi="Times New Roman" w:cs="Times New Roman"/>
                <w:color w:val="212121"/>
                <w:sz w:val="22"/>
                <w:szCs w:val="24"/>
                <w:shd w:val="clear" w:color="auto" w:fill="FFFFFF"/>
              </w:rPr>
              <w:t>Identification et traitement des lesions spécifiques aux catastrophes.</w:t>
            </w:r>
            <w:r w:rsidRPr="00257CC7">
              <w:rPr>
                <w:rFonts w:ascii="Arial" w:hAnsi="Arial" w:cs="Arial"/>
                <w:color w:val="212121"/>
                <w:sz w:val="22"/>
                <w:szCs w:val="27"/>
                <w:shd w:val="clear" w:color="auto" w:fill="FFFFFF"/>
              </w:rPr>
              <w:t xml:space="preserve"> </w:t>
            </w:r>
          </w:p>
        </w:tc>
      </w:tr>
      <w:tr w:rsidR="00FE77BE" w:rsidRPr="00FE77BE" w14:paraId="55DB07ED" w14:textId="77777777" w:rsidTr="008D5001">
        <w:tc>
          <w:tcPr>
            <w:tcW w:w="2628" w:type="dxa"/>
          </w:tcPr>
          <w:p w14:paraId="2FC1E85A" w14:textId="77777777" w:rsidR="00FE77BE" w:rsidRPr="00257CC7" w:rsidRDefault="00FE77BE" w:rsidP="008D500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2"/>
                <w:szCs w:val="24"/>
                <w:lang w:val="fr-FR"/>
              </w:rPr>
            </w:pPr>
            <w:r w:rsidRPr="00257CC7">
              <w:rPr>
                <w:rFonts w:ascii="Times New Roman" w:hAnsi="Times New Roman" w:cs="Times New Roman"/>
                <w:b/>
                <w:bCs/>
                <w:sz w:val="22"/>
                <w:szCs w:val="24"/>
                <w:lang w:val="fr-FR"/>
              </w:rPr>
              <w:t>Méthodes d`enseignement et matériaux de cours</w:t>
            </w:r>
          </w:p>
        </w:tc>
        <w:tc>
          <w:tcPr>
            <w:tcW w:w="7002" w:type="dxa"/>
          </w:tcPr>
          <w:p w14:paraId="3CFB7F5D" w14:textId="77777777" w:rsidR="00FE77BE" w:rsidRPr="0048722F" w:rsidRDefault="008D5001" w:rsidP="007A7C8C">
            <w:p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4"/>
                <w:lang w:val="fr-FR"/>
              </w:rPr>
            </w:pPr>
            <w:r w:rsidRPr="0048722F">
              <w:rPr>
                <w:rFonts w:ascii="Times New Roman" w:hAnsi="Times New Roman" w:cs="Times New Roman"/>
                <w:sz w:val="22"/>
                <w:szCs w:val="24"/>
                <w:lang w:val="fr-FR"/>
              </w:rPr>
              <w:t>Support de cours – electronique</w:t>
            </w:r>
          </w:p>
          <w:p w14:paraId="1751F53E" w14:textId="77777777" w:rsidR="008D5001" w:rsidRPr="0048722F" w:rsidRDefault="008D5001" w:rsidP="007A7C8C">
            <w:p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4"/>
                <w:lang w:val="fr-FR"/>
              </w:rPr>
            </w:pPr>
            <w:r w:rsidRPr="0048722F">
              <w:rPr>
                <w:rFonts w:ascii="Times New Roman" w:hAnsi="Times New Roman" w:cs="Times New Roman"/>
                <w:sz w:val="22"/>
                <w:szCs w:val="24"/>
                <w:lang w:val="fr-FR"/>
              </w:rPr>
              <w:t>Etudes des cas</w:t>
            </w:r>
          </w:p>
          <w:p w14:paraId="3E3A18ED" w14:textId="77777777" w:rsidR="008D5001" w:rsidRPr="00257CC7" w:rsidRDefault="008D5001" w:rsidP="007A7C8C">
            <w:p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4"/>
                <w:lang w:val="fr-FR"/>
              </w:rPr>
            </w:pPr>
            <w:r w:rsidRPr="00257CC7">
              <w:rPr>
                <w:rFonts w:ascii="Times New Roman" w:hAnsi="Times New Roman" w:cs="Times New Roman"/>
                <w:color w:val="212121"/>
                <w:sz w:val="22"/>
                <w:szCs w:val="24"/>
                <w:shd w:val="clear" w:color="auto" w:fill="FFFFFF"/>
                <w:lang w:val="fr-FR"/>
              </w:rPr>
              <w:t>Simulation d'accident avec plusieurs victimes.</w:t>
            </w:r>
          </w:p>
        </w:tc>
      </w:tr>
      <w:tr w:rsidR="00FE77BE" w:rsidRPr="00FE77BE" w14:paraId="18A99360" w14:textId="77777777" w:rsidTr="008D5001">
        <w:tc>
          <w:tcPr>
            <w:tcW w:w="2628" w:type="dxa"/>
          </w:tcPr>
          <w:p w14:paraId="4ECBE20B" w14:textId="77777777" w:rsidR="00FE77BE" w:rsidRPr="00257CC7" w:rsidRDefault="00FE77BE" w:rsidP="007A7C8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4"/>
                <w:lang w:val="it-IT"/>
              </w:rPr>
            </w:pPr>
            <w:r w:rsidRPr="00257CC7">
              <w:rPr>
                <w:rFonts w:ascii="Times New Roman" w:hAnsi="Times New Roman" w:cs="Times New Roman"/>
                <w:b/>
                <w:bCs/>
                <w:sz w:val="22"/>
                <w:szCs w:val="24"/>
                <w:lang w:val="fr-FR"/>
              </w:rPr>
              <w:t>Responsable de cours</w:t>
            </w:r>
          </w:p>
        </w:tc>
        <w:tc>
          <w:tcPr>
            <w:tcW w:w="7002" w:type="dxa"/>
          </w:tcPr>
          <w:p w14:paraId="7EAB9CC1" w14:textId="5716022F" w:rsidR="00FE77BE" w:rsidRPr="0048722F" w:rsidRDefault="001B3646" w:rsidP="007A7C8C">
            <w:p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4"/>
                <w:lang w:val="it-IT"/>
              </w:rPr>
            </w:pPr>
            <w:r w:rsidRPr="0048722F">
              <w:rPr>
                <w:rFonts w:ascii="Times New Roman" w:hAnsi="Times New Roman" w:cs="Times New Roman"/>
                <w:sz w:val="22"/>
                <w:szCs w:val="24"/>
                <w:lang w:val="it-IT"/>
              </w:rPr>
              <w:t>Prof. Univ. Dr. Diana Cimpoesu</w:t>
            </w:r>
          </w:p>
        </w:tc>
      </w:tr>
      <w:tr w:rsidR="00FE77BE" w:rsidRPr="00FE77BE" w14:paraId="178709AE" w14:textId="77777777" w:rsidTr="008D5001">
        <w:tc>
          <w:tcPr>
            <w:tcW w:w="2628" w:type="dxa"/>
          </w:tcPr>
          <w:p w14:paraId="3C8775B5" w14:textId="77777777" w:rsidR="00FE77BE" w:rsidRPr="00257CC7" w:rsidRDefault="00FE77BE" w:rsidP="007A7C8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4"/>
                <w:lang w:val="it-IT"/>
              </w:rPr>
            </w:pPr>
            <w:r w:rsidRPr="00257CC7">
              <w:rPr>
                <w:rFonts w:ascii="Times New Roman" w:hAnsi="Times New Roman" w:cs="Times New Roman"/>
                <w:b/>
                <w:bCs/>
                <w:sz w:val="22"/>
                <w:szCs w:val="24"/>
                <w:lang w:val="fr-FR"/>
              </w:rPr>
              <w:t xml:space="preserve">Lecteurs associés </w:t>
            </w:r>
          </w:p>
        </w:tc>
        <w:tc>
          <w:tcPr>
            <w:tcW w:w="7002" w:type="dxa"/>
          </w:tcPr>
          <w:p w14:paraId="33BB848F" w14:textId="21FC7791" w:rsidR="008D5001" w:rsidRPr="00257CC7" w:rsidRDefault="008D5001" w:rsidP="008D5001">
            <w:p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4"/>
                <w:lang w:val="it-IT"/>
              </w:rPr>
            </w:pPr>
            <w:r w:rsidRPr="00257CC7">
              <w:rPr>
                <w:rFonts w:ascii="Times New Roman" w:hAnsi="Times New Roman" w:cs="Times New Roman"/>
                <w:sz w:val="22"/>
                <w:szCs w:val="24"/>
                <w:lang w:val="it-IT"/>
              </w:rPr>
              <w:t>Sef Lucrari Dr. Mihaela Corlade</w:t>
            </w:r>
          </w:p>
          <w:p w14:paraId="3BD939B1" w14:textId="77777777" w:rsidR="00FE77BE" w:rsidRPr="00257CC7" w:rsidRDefault="008D5001" w:rsidP="008D5001">
            <w:p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4"/>
                <w:lang w:val="it-IT"/>
              </w:rPr>
            </w:pPr>
            <w:r w:rsidRPr="00257CC7">
              <w:rPr>
                <w:rFonts w:ascii="Times New Roman" w:hAnsi="Times New Roman" w:cs="Times New Roman"/>
                <w:sz w:val="22"/>
                <w:szCs w:val="24"/>
                <w:lang w:val="it-IT"/>
              </w:rPr>
              <w:t>Drd. Dr. Paul Nedelea; Dr. Bogdan Zamfir</w:t>
            </w:r>
            <w:r w:rsidR="00257CC7">
              <w:rPr>
                <w:rFonts w:ascii="Times New Roman" w:hAnsi="Times New Roman" w:cs="Times New Roman"/>
                <w:sz w:val="22"/>
                <w:szCs w:val="24"/>
                <w:lang w:val="it-IT"/>
              </w:rPr>
              <w:t xml:space="preserve">, </w:t>
            </w:r>
            <w:r w:rsidR="00257CC7">
              <w:t xml:space="preserve"> </w:t>
            </w:r>
            <w:r w:rsidR="00257CC7" w:rsidRPr="00257CC7">
              <w:rPr>
                <w:rFonts w:ascii="Times New Roman" w:hAnsi="Times New Roman" w:cs="Times New Roman"/>
                <w:sz w:val="22"/>
                <w:szCs w:val="24"/>
                <w:lang w:val="it-IT"/>
              </w:rPr>
              <w:t>Dr. Bogdan Zamfir, Col. Dr. Aurelian Corneliu Moraru</w:t>
            </w:r>
          </w:p>
        </w:tc>
      </w:tr>
      <w:tr w:rsidR="00FE77BE" w:rsidRPr="00FE77BE" w14:paraId="7864D647" w14:textId="77777777" w:rsidTr="008D5001">
        <w:tc>
          <w:tcPr>
            <w:tcW w:w="2628" w:type="dxa"/>
          </w:tcPr>
          <w:p w14:paraId="328B0B8A" w14:textId="77777777" w:rsidR="00FE77BE" w:rsidRPr="00257CC7" w:rsidRDefault="00FE77BE" w:rsidP="007A7C8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4"/>
                <w:lang w:val="it-IT"/>
              </w:rPr>
            </w:pPr>
            <w:r w:rsidRPr="00257CC7">
              <w:rPr>
                <w:rFonts w:ascii="Times New Roman" w:hAnsi="Times New Roman" w:cs="Times New Roman"/>
                <w:b/>
                <w:bCs/>
                <w:sz w:val="22"/>
                <w:szCs w:val="24"/>
                <w:lang w:val="fr-FR"/>
              </w:rPr>
              <w:t>Mots clés</w:t>
            </w:r>
          </w:p>
        </w:tc>
        <w:tc>
          <w:tcPr>
            <w:tcW w:w="7002" w:type="dxa"/>
          </w:tcPr>
          <w:p w14:paraId="1B4670DF" w14:textId="77777777" w:rsidR="00FE77BE" w:rsidRPr="00257CC7" w:rsidRDefault="008D5001" w:rsidP="007A7C8C">
            <w:p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4"/>
                <w:lang w:val="fr-FR"/>
              </w:rPr>
            </w:pPr>
            <w:r w:rsidRPr="0048722F">
              <w:rPr>
                <w:rFonts w:ascii="Times New Roman" w:hAnsi="Times New Roman" w:cs="Times New Roman"/>
                <w:sz w:val="22"/>
                <w:szCs w:val="24"/>
                <w:lang w:val="fr-FR"/>
              </w:rPr>
              <w:t>Victimes multiples, polytraumatism</w:t>
            </w:r>
            <w:r w:rsidR="00B23D5D" w:rsidRPr="0048722F">
              <w:rPr>
                <w:rFonts w:ascii="Times New Roman" w:hAnsi="Times New Roman" w:cs="Times New Roman"/>
                <w:sz w:val="22"/>
                <w:szCs w:val="24"/>
                <w:lang w:val="fr-FR"/>
              </w:rPr>
              <w:t>e</w:t>
            </w:r>
            <w:r w:rsidRPr="0048722F">
              <w:rPr>
                <w:rFonts w:ascii="Times New Roman" w:hAnsi="Times New Roman" w:cs="Times New Roman"/>
                <w:sz w:val="22"/>
                <w:szCs w:val="24"/>
                <w:lang w:val="fr-FR"/>
              </w:rPr>
              <w:t>, catastrophe, triage</w:t>
            </w:r>
          </w:p>
        </w:tc>
      </w:tr>
    </w:tbl>
    <w:p w14:paraId="4F7D55A2" w14:textId="77777777" w:rsidR="00145698" w:rsidRDefault="00145698" w:rsidP="00145698">
      <w:pPr>
        <w:ind w:left="2832" w:firstLine="708"/>
        <w:rPr>
          <w:rFonts w:ascii="Times New Roman" w:hAnsi="Times New Roman" w:cs="Times New Roman"/>
          <w:b/>
          <w:sz w:val="24"/>
        </w:rPr>
      </w:pPr>
    </w:p>
    <w:p w14:paraId="164AFACD" w14:textId="77777777" w:rsidR="00145698" w:rsidRDefault="00145698" w:rsidP="00145698">
      <w:pPr>
        <w:ind w:left="2832" w:firstLine="708"/>
        <w:rPr>
          <w:rFonts w:ascii="Times New Roman" w:hAnsi="Times New Roman" w:cs="Times New Roman"/>
          <w:b/>
          <w:sz w:val="24"/>
        </w:rPr>
      </w:pPr>
    </w:p>
    <w:p w14:paraId="558440DF" w14:textId="77777777" w:rsidR="00145698" w:rsidRDefault="00145698" w:rsidP="00145698">
      <w:pPr>
        <w:ind w:left="2832" w:firstLine="708"/>
        <w:rPr>
          <w:rFonts w:ascii="Times New Roman" w:hAnsi="Times New Roman" w:cs="Times New Roman"/>
          <w:b/>
          <w:sz w:val="24"/>
        </w:rPr>
      </w:pPr>
    </w:p>
    <w:p w14:paraId="4DB97FE8" w14:textId="77777777" w:rsidR="00145698" w:rsidRDefault="00145698" w:rsidP="00145698">
      <w:pPr>
        <w:ind w:left="2832" w:firstLine="708"/>
        <w:rPr>
          <w:rFonts w:ascii="Times New Roman" w:hAnsi="Times New Roman" w:cs="Times New Roman"/>
          <w:b/>
          <w:sz w:val="24"/>
        </w:rPr>
      </w:pPr>
    </w:p>
    <w:p w14:paraId="606CB967" w14:textId="77777777" w:rsidR="00145698" w:rsidRDefault="00145698" w:rsidP="00145698">
      <w:pPr>
        <w:ind w:left="2832" w:firstLine="708"/>
        <w:rPr>
          <w:rFonts w:ascii="Times New Roman" w:hAnsi="Times New Roman" w:cs="Times New Roman"/>
          <w:b/>
          <w:sz w:val="24"/>
        </w:rPr>
      </w:pPr>
    </w:p>
    <w:p w14:paraId="46118141" w14:textId="6AF2699F" w:rsidR="00696804" w:rsidRPr="00FE77BE" w:rsidRDefault="00145698" w:rsidP="00145698">
      <w:pPr>
        <w:ind w:left="708" w:firstLine="708"/>
        <w:rPr>
          <w:rFonts w:ascii="Times New Roman" w:hAnsi="Times New Roman" w:cs="Times New Roman"/>
          <w:b/>
          <w:sz w:val="24"/>
        </w:rPr>
      </w:pPr>
      <w:r w:rsidRPr="00145698">
        <w:rPr>
          <w:rFonts w:ascii="Times New Roman" w:hAnsi="Times New Roman" w:cs="Times New Roman"/>
          <w:b/>
          <w:sz w:val="24"/>
        </w:rPr>
        <w:t>MATIERES A OPTION ANNEE UNIVERSITAIRE 20</w:t>
      </w:r>
      <w:r w:rsidR="0036512A">
        <w:rPr>
          <w:rFonts w:ascii="Times New Roman" w:hAnsi="Times New Roman" w:cs="Times New Roman"/>
          <w:b/>
          <w:sz w:val="24"/>
        </w:rPr>
        <w:t>20</w:t>
      </w:r>
      <w:r w:rsidRPr="00145698">
        <w:rPr>
          <w:rFonts w:ascii="Times New Roman" w:hAnsi="Times New Roman" w:cs="Times New Roman"/>
          <w:b/>
          <w:sz w:val="24"/>
        </w:rPr>
        <w:t>-20</w:t>
      </w:r>
      <w:r w:rsidR="001B3646">
        <w:rPr>
          <w:rFonts w:ascii="Times New Roman" w:hAnsi="Times New Roman" w:cs="Times New Roman"/>
          <w:b/>
          <w:sz w:val="24"/>
        </w:rPr>
        <w:t>2</w:t>
      </w:r>
      <w:r w:rsidR="0036512A">
        <w:rPr>
          <w:rFonts w:ascii="Times New Roman" w:hAnsi="Times New Roman" w:cs="Times New Roman"/>
          <w:b/>
          <w:sz w:val="24"/>
        </w:rPr>
        <w:t>1</w:t>
      </w:r>
      <w:bookmarkStart w:id="0" w:name="_GoBack"/>
      <w:bookmarkEnd w:id="0"/>
    </w:p>
    <w:sectPr w:rsidR="00696804" w:rsidRPr="00FE77BE" w:rsidSect="00A314B1">
      <w:footerReference w:type="default" r:id="rId11"/>
      <w:headerReference w:type="first" r:id="rId12"/>
      <w:footerReference w:type="first" r:id="rId13"/>
      <w:pgSz w:w="11906" w:h="16838" w:code="9"/>
      <w:pgMar w:top="1133" w:right="680" w:bottom="907" w:left="151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DAACFD" w14:textId="77777777" w:rsidR="007C193E" w:rsidRDefault="007C193E" w:rsidP="003620AC">
      <w:pPr>
        <w:spacing w:line="240" w:lineRule="auto"/>
      </w:pPr>
      <w:r>
        <w:separator/>
      </w:r>
    </w:p>
  </w:endnote>
  <w:endnote w:type="continuationSeparator" w:id="0">
    <w:p w14:paraId="5E7E7751" w14:textId="77777777" w:rsidR="007C193E" w:rsidRDefault="007C193E" w:rsidP="003620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MF Sans">
    <w:panose1 w:val="00000000000000000000"/>
    <w:charset w:val="00"/>
    <w:family w:val="swiss"/>
    <w:notTrueType/>
    <w:pitch w:val="variable"/>
    <w:sig w:usb0="6000028F" w:usb1="5000E43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05F451" w14:textId="77777777" w:rsidR="00A314B1" w:rsidRDefault="00257CC7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6D83B86F" wp14:editId="71477474">
              <wp:simplePos x="0" y="0"/>
              <wp:positionH relativeFrom="page">
                <wp:posOffset>6084570</wp:posOffset>
              </wp:positionH>
              <wp:positionV relativeFrom="page">
                <wp:posOffset>10304780</wp:posOffset>
              </wp:positionV>
              <wp:extent cx="1029335" cy="200025"/>
              <wp:effectExtent l="0" t="0" r="0" b="0"/>
              <wp:wrapNone/>
              <wp:docPr id="19" name="Casetă text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29335" cy="200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5A602DF" w14:textId="77777777" w:rsidR="00A314B1" w:rsidRDefault="00A314B1" w:rsidP="00A314B1">
                          <w:pPr>
                            <w:pStyle w:val="ContactUMF"/>
                            <w:jc w:val="right"/>
                          </w:pPr>
                          <w:r>
                            <w:t>pag</w:t>
                          </w:r>
                          <w:r w:rsidR="00D224ED">
                            <w:t>e</w:t>
                          </w:r>
                          <w:r>
                            <w:t xml:space="preserve"> </w:t>
                          </w:r>
                          <w:r w:rsidR="00AC7995" w:rsidRPr="00A314B1">
                            <w:rPr>
                              <w:color w:val="7F7F7F" w:themeColor="text1" w:themeTint="80"/>
                            </w:rPr>
                            <w:fldChar w:fldCharType="begin"/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instrText xml:space="preserve"> PAGE   \* MERGEFORMAT </w:instrText>
                          </w:r>
                          <w:r w:rsidR="00AC7995" w:rsidRPr="00A314B1">
                            <w:rPr>
                              <w:color w:val="7F7F7F" w:themeColor="text1" w:themeTint="80"/>
                            </w:rPr>
                            <w:fldChar w:fldCharType="separate"/>
                          </w:r>
                          <w:r w:rsidR="008D5001">
                            <w:rPr>
                              <w:noProof/>
                              <w:color w:val="7F7F7F" w:themeColor="text1" w:themeTint="80"/>
                            </w:rPr>
                            <w:t>2</w:t>
                          </w:r>
                          <w:r w:rsidR="00AC7995" w:rsidRPr="00A314B1">
                            <w:rPr>
                              <w:color w:val="7F7F7F" w:themeColor="text1" w:themeTint="80"/>
                            </w:rPr>
                            <w:fldChar w:fldCharType="end"/>
                          </w:r>
                          <w:r>
                            <w:t xml:space="preserve"> d</w:t>
                          </w:r>
                          <w:r w:rsidR="00D224ED">
                            <w:t>e</w:t>
                          </w:r>
                          <w:r>
                            <w:t xml:space="preserve"> </w:t>
                          </w:r>
                          <w:fldSimple w:instr=" NUMPAGES   \* MERGEFORMAT ">
                            <w:r w:rsidR="008D5001">
                              <w:rPr>
                                <w:noProof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6D83B86F" id="_x0000_t202" coordsize="21600,21600" o:spt="202" path="m,l,21600r21600,l21600,xe">
              <v:stroke joinstyle="miter"/>
              <v:path gradientshapeok="t" o:connecttype="rect"/>
            </v:shapetype>
            <v:shape id="Casetă text 19" o:spid="_x0000_s1026" type="#_x0000_t202" style="position:absolute;margin-left:479.1pt;margin-top:811.4pt;width:81.0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" filled="f" stroked="f" strokeweight=".5pt">
              <v:textbox inset="0,0,0,0">
                <w:txbxContent>
                  <w:p w14:paraId="25A602DF" w14:textId="77777777" w:rsidR="00A314B1" w:rsidRDefault="00A314B1" w:rsidP="00A314B1">
                    <w:pPr>
                      <w:pStyle w:val="ContactUMF"/>
                      <w:jc w:val="right"/>
                    </w:pPr>
                    <w:r>
                      <w:t>pag</w:t>
                    </w:r>
                    <w:r w:rsidR="00D224ED">
                      <w:t>e</w:t>
                    </w:r>
                    <w:r>
                      <w:t xml:space="preserve"> </w:t>
                    </w:r>
                    <w:r w:rsidR="00AC7995" w:rsidRPr="00A314B1">
                      <w:rPr>
                        <w:color w:val="7F7F7F" w:themeColor="text1" w:themeTint="80"/>
                      </w:rPr>
                      <w:fldChar w:fldCharType="begin"/>
                    </w:r>
                    <w:r w:rsidRPr="00A314B1">
                      <w:rPr>
                        <w:color w:val="7F7F7F" w:themeColor="text1" w:themeTint="80"/>
                      </w:rPr>
                      <w:instrText xml:space="preserve"> PAGE   \* MERGEFORMAT </w:instrText>
                    </w:r>
                    <w:r w:rsidR="00AC7995" w:rsidRPr="00A314B1">
                      <w:rPr>
                        <w:color w:val="7F7F7F" w:themeColor="text1" w:themeTint="80"/>
                      </w:rPr>
                      <w:fldChar w:fldCharType="separate"/>
                    </w:r>
                    <w:r w:rsidR="008D5001">
                      <w:rPr>
                        <w:noProof/>
                        <w:color w:val="7F7F7F" w:themeColor="text1" w:themeTint="80"/>
                      </w:rPr>
                      <w:t>2</w:t>
                    </w:r>
                    <w:r w:rsidR="00AC7995" w:rsidRPr="00A314B1">
                      <w:rPr>
                        <w:color w:val="7F7F7F" w:themeColor="text1" w:themeTint="80"/>
                      </w:rPr>
                      <w:fldChar w:fldCharType="end"/>
                    </w:r>
                    <w:r>
                      <w:t xml:space="preserve"> d</w:t>
                    </w:r>
                    <w:r w:rsidR="00D224ED">
                      <w:t>e</w:t>
                    </w:r>
                    <w:r>
                      <w:t xml:space="preserve"> </w:t>
                    </w:r>
                    <w:fldSimple w:instr=" NUMPAGES   \* MERGEFORMAT ">
                      <w:r w:rsidR="008D5001">
                        <w:rPr>
                          <w:noProof/>
                        </w:rPr>
                        <w:t>2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3B179F" w14:textId="77777777" w:rsidR="0049528C" w:rsidRDefault="00992554">
    <w:pPr>
      <w:pStyle w:val="Footer"/>
    </w:pPr>
    <w:r>
      <w:rPr>
        <w:noProof/>
        <w:lang w:val="en-US"/>
      </w:rPr>
      <w:drawing>
        <wp:anchor distT="0" distB="0" distL="114300" distR="114300" simplePos="0" relativeHeight="251668480" behindDoc="0" locked="1" layoutInCell="1" allowOverlap="1" wp14:anchorId="14B6F000" wp14:editId="4921FF93">
          <wp:simplePos x="0" y="0"/>
          <wp:positionH relativeFrom="page">
            <wp:posOffset>961390</wp:posOffset>
          </wp:positionH>
          <wp:positionV relativeFrom="page">
            <wp:posOffset>8964930</wp:posOffset>
          </wp:positionV>
          <wp:extent cx="1225080" cy="1225080"/>
          <wp:effectExtent l="0" t="0" r="0" b="0"/>
          <wp:wrapNone/>
          <wp:docPr id="8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__sigiliu_medicina_F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5080" cy="1225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57CC7"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3856807F" wp14:editId="698C56A9">
              <wp:simplePos x="0" y="0"/>
              <wp:positionH relativeFrom="page">
                <wp:posOffset>6085840</wp:posOffset>
              </wp:positionH>
              <wp:positionV relativeFrom="page">
                <wp:posOffset>10305415</wp:posOffset>
              </wp:positionV>
              <wp:extent cx="1029335" cy="200025"/>
              <wp:effectExtent l="0" t="0" r="0" b="0"/>
              <wp:wrapNone/>
              <wp:docPr id="17" name="Casetă text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29335" cy="200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685205B" w14:textId="77777777" w:rsidR="00416344" w:rsidRDefault="00416344" w:rsidP="00416344">
                          <w:pPr>
                            <w:pStyle w:val="ContactUMF"/>
                            <w:jc w:val="right"/>
                          </w:pPr>
                          <w:r>
                            <w:t>pag</w:t>
                          </w:r>
                          <w:r w:rsidR="00D224ED">
                            <w:t>e</w:t>
                          </w:r>
                          <w:r>
                            <w:t xml:space="preserve"> </w:t>
                          </w:r>
                          <w:r w:rsidR="00AC7995" w:rsidRPr="00A314B1">
                            <w:rPr>
                              <w:color w:val="7F7F7F" w:themeColor="text1" w:themeTint="80"/>
                            </w:rPr>
                            <w:fldChar w:fldCharType="begin"/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instrText xml:space="preserve"> PAGE   \* MERGEFORMAT </w:instrText>
                          </w:r>
                          <w:r w:rsidR="00AC7995" w:rsidRPr="00A314B1">
                            <w:rPr>
                              <w:color w:val="7F7F7F" w:themeColor="text1" w:themeTint="80"/>
                            </w:rPr>
                            <w:fldChar w:fldCharType="separate"/>
                          </w:r>
                          <w:r w:rsidR="0036512A">
                            <w:rPr>
                              <w:noProof/>
                              <w:color w:val="7F7F7F" w:themeColor="text1" w:themeTint="80"/>
                            </w:rPr>
                            <w:t>1</w:t>
                          </w:r>
                          <w:r w:rsidR="00AC7995" w:rsidRPr="00A314B1">
                            <w:rPr>
                              <w:color w:val="7F7F7F" w:themeColor="text1" w:themeTint="80"/>
                            </w:rPr>
                            <w:fldChar w:fldCharType="end"/>
                          </w:r>
                          <w:r>
                            <w:t xml:space="preserve"> </w:t>
                          </w:r>
                          <w:r w:rsidR="00D224ED">
                            <w:t>de</w:t>
                          </w:r>
                          <w:r>
                            <w:t xml:space="preserve"> </w:t>
                          </w:r>
                          <w:fldSimple w:instr=" NUMPAGES   \* MERGEFORMAT ">
                            <w:r w:rsidR="0036512A">
                              <w:rPr>
                                <w:noProof/>
                              </w:rPr>
                              <w:t>1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17" o:spid="_x0000_s1029" type="#_x0000_t202" style="position:absolute;margin-left:479.2pt;margin-top:811.45pt;width:81.0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" filled="f" stroked="f" strokeweight=".5pt">
              <v:path arrowok="t"/>
              <v:textbox inset="0,0,0,0">
                <w:txbxContent>
                  <w:p w14:paraId="1685205B" w14:textId="77777777" w:rsidR="00416344" w:rsidRDefault="00416344" w:rsidP="00416344">
                    <w:pPr>
                      <w:pStyle w:val="ContactUMF"/>
                      <w:jc w:val="right"/>
                    </w:pPr>
                    <w:r>
                      <w:t>pag</w:t>
                    </w:r>
                    <w:r w:rsidR="00D224ED">
                      <w:t>e</w:t>
                    </w:r>
                    <w:r>
                      <w:t xml:space="preserve"> </w:t>
                    </w:r>
                    <w:r w:rsidR="00AC7995" w:rsidRPr="00A314B1">
                      <w:rPr>
                        <w:color w:val="7F7F7F" w:themeColor="text1" w:themeTint="80"/>
                      </w:rPr>
                      <w:fldChar w:fldCharType="begin"/>
                    </w:r>
                    <w:r w:rsidR="00A314B1" w:rsidRPr="00A314B1">
                      <w:rPr>
                        <w:color w:val="7F7F7F" w:themeColor="text1" w:themeTint="80"/>
                      </w:rPr>
                      <w:instrText xml:space="preserve"> PAGE   \* MERGEFORMAT </w:instrText>
                    </w:r>
                    <w:r w:rsidR="00AC7995" w:rsidRPr="00A314B1">
                      <w:rPr>
                        <w:color w:val="7F7F7F" w:themeColor="text1" w:themeTint="80"/>
                      </w:rPr>
                      <w:fldChar w:fldCharType="separate"/>
                    </w:r>
                    <w:r w:rsidR="0036512A">
                      <w:rPr>
                        <w:noProof/>
                        <w:color w:val="7F7F7F" w:themeColor="text1" w:themeTint="80"/>
                      </w:rPr>
                      <w:t>1</w:t>
                    </w:r>
                    <w:r w:rsidR="00AC7995" w:rsidRPr="00A314B1">
                      <w:rPr>
                        <w:color w:val="7F7F7F" w:themeColor="text1" w:themeTint="80"/>
                      </w:rPr>
                      <w:fldChar w:fldCharType="end"/>
                    </w:r>
                    <w:r>
                      <w:t xml:space="preserve"> </w:t>
                    </w:r>
                    <w:r w:rsidR="00D224ED">
                      <w:t>de</w:t>
                    </w:r>
                    <w:r>
                      <w:t xml:space="preserve"> </w:t>
                    </w:r>
                    <w:fldSimple w:instr=" NUMPAGES   \* MERGEFORMAT ">
                      <w:r w:rsidR="0036512A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257CC7">
      <w:rPr>
        <w:noProof/>
        <w:lang w:val="en-US"/>
      </w:rPr>
      <mc:AlternateContent>
        <mc:Choice Requires="wps">
          <w:drawing>
            <wp:anchor distT="180340" distB="1080135" distL="114300" distR="114300" simplePos="0" relativeHeight="251654144" behindDoc="0" locked="0" layoutInCell="1" allowOverlap="1" wp14:anchorId="47E57905" wp14:editId="496096AC">
              <wp:simplePos x="0" y="0"/>
              <wp:positionH relativeFrom="column">
                <wp:posOffset>-17145</wp:posOffset>
              </wp:positionH>
              <wp:positionV relativeFrom="paragraph">
                <wp:posOffset>-1282065</wp:posOffset>
              </wp:positionV>
              <wp:extent cx="6334125" cy="140335"/>
              <wp:effectExtent l="0" t="0" r="0" b="0"/>
              <wp:wrapTopAndBottom/>
              <wp:docPr id="12" name="Dreptunghi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334125" cy="140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1A98E795" id="Dreptunghi 12" o:spid="_x0000_s1026" style="position:absolute;margin-left:-1.35pt;margin-top:-100.95pt;width:498.75pt;height:11.05pt;z-index:251654144;visibility:visible;mso-wrap-style:square;mso-width-percent:0;mso-height-percent:0;mso-wrap-distance-left:9pt;mso-wrap-distance-top:14.2pt;mso-wrap-distance-right:9pt;mso-wrap-distance-bottom:85.05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" stroked="f" strokeweight="2pt">
              <w10:wrap type="topAndBottom"/>
            </v:rect>
          </w:pict>
        </mc:Fallback>
      </mc:AlternateContent>
    </w:r>
    <w:r w:rsidR="00257CC7">
      <w:rPr>
        <w:noProof/>
        <w:lang w:val="en-US"/>
      </w:rPr>
      <mc:AlternateContent>
        <mc:Choice Requires="wps">
          <w:drawing>
            <wp:anchor distT="0" distB="0" distL="114300" distR="114300" simplePos="0" relativeHeight="251655168" behindDoc="0" locked="1" layoutInCell="1" allowOverlap="1" wp14:anchorId="198126DE" wp14:editId="0ABCD916">
              <wp:simplePos x="0" y="0"/>
              <wp:positionH relativeFrom="page">
                <wp:posOffset>2481580</wp:posOffset>
              </wp:positionH>
              <wp:positionV relativeFrom="page">
                <wp:posOffset>9230995</wp:posOffset>
              </wp:positionV>
              <wp:extent cx="2814320" cy="593725"/>
              <wp:effectExtent l="0" t="0" r="0" b="0"/>
              <wp:wrapNone/>
              <wp:docPr id="14" name="Casetă text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14320" cy="593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F18C936" w14:textId="77777777" w:rsidR="00506F13" w:rsidRDefault="00506F13" w:rsidP="0049528C">
                          <w:pPr>
                            <w:pStyle w:val="ContactUMF"/>
                            <w:rPr>
                              <w:b/>
                            </w:rPr>
                          </w:pPr>
                          <w:r w:rsidRPr="00506F13">
                            <w:rPr>
                              <w:b/>
                            </w:rPr>
                            <w:t>SECRÉTARIAT DE LA FACULTÉ</w:t>
                          </w:r>
                        </w:p>
                        <w:p w14:paraId="04EC09CB" w14:textId="77777777" w:rsidR="0049528C" w:rsidRDefault="0049528C" w:rsidP="0049528C">
                          <w:pPr>
                            <w:pStyle w:val="ContactUMF"/>
                          </w:pPr>
                          <w:r>
                            <w:t xml:space="preserve">+40 232 </w:t>
                          </w:r>
                          <w:r w:rsidR="00784CC1">
                            <w:t>301 615</w:t>
                          </w:r>
                          <w:r>
                            <w:t xml:space="preserve"> tel / +40 232 </w:t>
                          </w:r>
                          <w:r w:rsidR="00784CC1">
                            <w:t>301</w:t>
                          </w:r>
                          <w:r>
                            <w:t xml:space="preserve"> </w:t>
                          </w:r>
                          <w:r w:rsidR="00784CC1">
                            <w:t>633</w:t>
                          </w:r>
                          <w:r>
                            <w:t xml:space="preserve"> fax</w:t>
                          </w:r>
                        </w:p>
                        <w:p w14:paraId="6E4056CF" w14:textId="77777777" w:rsidR="0049528C" w:rsidRDefault="00784CC1" w:rsidP="005B091D">
                          <w:pPr>
                            <w:pStyle w:val="ContactUMF"/>
                          </w:pPr>
                          <w:r>
                            <w:t>dec_med</w:t>
                          </w:r>
                          <w:r w:rsidR="005B091D" w:rsidRPr="005B091D">
                            <w:t>@umfiasi.ro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 w14:anchorId="198126DE" id="Casetă text 14" o:spid="_x0000_s1030" type="#_x0000_t202" style="position:absolute;margin-left:195.4pt;margin-top:726.85pt;width:221.6pt;height:46.7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" filled="f" stroked="f" strokeweight=".5pt">
              <v:textbox inset="0,0,0,0">
                <w:txbxContent>
                  <w:p w14:paraId="4F18C936" w14:textId="77777777" w:rsidR="00506F13" w:rsidRDefault="00506F13" w:rsidP="0049528C">
                    <w:pPr>
                      <w:pStyle w:val="ContactUMF"/>
                      <w:rPr>
                        <w:b/>
                      </w:rPr>
                    </w:pPr>
                    <w:r w:rsidRPr="00506F13">
                      <w:rPr>
                        <w:b/>
                      </w:rPr>
                      <w:t>SECRÉTARIAT DE LA FACULTÉ</w:t>
                    </w:r>
                  </w:p>
                  <w:p w14:paraId="04EC09CB" w14:textId="77777777" w:rsidR="0049528C" w:rsidRDefault="0049528C" w:rsidP="0049528C">
                    <w:pPr>
                      <w:pStyle w:val="ContactUMF"/>
                    </w:pPr>
                    <w:r>
                      <w:t xml:space="preserve">+40 232 </w:t>
                    </w:r>
                    <w:r w:rsidR="00784CC1">
                      <w:t>301 615</w:t>
                    </w:r>
                    <w:r>
                      <w:t xml:space="preserve"> tel / +40 232 </w:t>
                    </w:r>
                    <w:r w:rsidR="00784CC1">
                      <w:t>301</w:t>
                    </w:r>
                    <w:r>
                      <w:t xml:space="preserve"> </w:t>
                    </w:r>
                    <w:r w:rsidR="00784CC1">
                      <w:t>633</w:t>
                    </w:r>
                    <w:r>
                      <w:t xml:space="preserve"> fax</w:t>
                    </w:r>
                  </w:p>
                  <w:p w14:paraId="6E4056CF" w14:textId="77777777" w:rsidR="0049528C" w:rsidRDefault="00784CC1" w:rsidP="005B091D">
                    <w:pPr>
                      <w:pStyle w:val="ContactUMF"/>
                    </w:pPr>
                    <w:r>
                      <w:t>dec_med</w:t>
                    </w:r>
                    <w:r w:rsidR="005B091D" w:rsidRPr="005B091D">
                      <w:t>@umfiasi.ro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5550CF" w14:textId="77777777" w:rsidR="007C193E" w:rsidRDefault="007C193E" w:rsidP="003620AC">
      <w:pPr>
        <w:spacing w:line="240" w:lineRule="auto"/>
      </w:pPr>
      <w:r>
        <w:separator/>
      </w:r>
    </w:p>
  </w:footnote>
  <w:footnote w:type="continuationSeparator" w:id="0">
    <w:p w14:paraId="3F0DD361" w14:textId="77777777" w:rsidR="007C193E" w:rsidRDefault="007C193E" w:rsidP="003620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C64FCC" w14:textId="77777777" w:rsidR="003620AC" w:rsidRDefault="00257CC7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5D4B8957" wp14:editId="35E0AA8B">
              <wp:simplePos x="0" y="0"/>
              <wp:positionH relativeFrom="page">
                <wp:posOffset>953135</wp:posOffset>
              </wp:positionH>
              <wp:positionV relativeFrom="page">
                <wp:posOffset>540385</wp:posOffset>
              </wp:positionV>
              <wp:extent cx="6095365" cy="184150"/>
              <wp:effectExtent l="0" t="0" r="0" b="0"/>
              <wp:wrapTopAndBottom/>
              <wp:docPr id="3" name="Casetă tex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095365" cy="1841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CF1A780" w14:textId="77777777" w:rsidR="000F6B2B" w:rsidRPr="00116F4A" w:rsidRDefault="00116F4A" w:rsidP="000F6B2B">
                          <w:pPr>
                            <w:pStyle w:val="ContactUMF"/>
                            <w:rPr>
                              <w:lang w:val="fr-FR"/>
                            </w:rPr>
                          </w:pPr>
                          <w:r w:rsidRPr="00116F4A">
                            <w:rPr>
                              <w:lang w:val="fr-FR"/>
                            </w:rPr>
                            <w:t xml:space="preserve">MINISTÈRE DE L'ÉDUCATION NATIONALE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5D4B8957" id="_x0000_t202" coordsize="21600,21600" o:spt="202" path="m,l,21600r21600,l21600,xe">
              <v:stroke joinstyle="miter"/>
              <v:path gradientshapeok="t" o:connecttype="rect"/>
            </v:shapetype>
            <v:shape id="Casetă text 3" o:spid="_x0000_s1027" type="#_x0000_t202" style="position:absolute;margin-left:75.05pt;margin-top:42.55pt;width:479.95pt;height:14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" filled="f" stroked="f" strokeweight=".5pt">
              <v:textbox inset="0,0,0,0">
                <w:txbxContent>
                  <w:p w14:paraId="4CF1A780" w14:textId="77777777" w:rsidR="000F6B2B" w:rsidRPr="00116F4A" w:rsidRDefault="00116F4A" w:rsidP="000F6B2B">
                    <w:pPr>
                      <w:pStyle w:val="ContactUMF"/>
                      <w:rPr>
                        <w:lang w:val="fr-FR"/>
                      </w:rPr>
                    </w:pPr>
                    <w:r w:rsidRPr="00116F4A">
                      <w:rPr>
                        <w:lang w:val="fr-FR"/>
                      </w:rPr>
                      <w:t xml:space="preserve">MINISTÈRE DE L'ÉDUCATION NATIONALE </w:t>
                    </w:r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3120" behindDoc="0" locked="1" layoutInCell="1" allowOverlap="1" wp14:anchorId="06FB6B78" wp14:editId="76568D51">
              <wp:simplePos x="0" y="0"/>
              <wp:positionH relativeFrom="page">
                <wp:posOffset>953135</wp:posOffset>
              </wp:positionH>
              <wp:positionV relativeFrom="page">
                <wp:posOffset>1692275</wp:posOffset>
              </wp:positionV>
              <wp:extent cx="6095365" cy="408940"/>
              <wp:effectExtent l="0" t="0" r="0" b="0"/>
              <wp:wrapTopAndBottom/>
              <wp:docPr id="2" name="Casetă tex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095365" cy="4089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AF2E667" w14:textId="77777777" w:rsidR="00116F4A" w:rsidRPr="00116F4A" w:rsidRDefault="00116F4A" w:rsidP="00116F4A">
                          <w:pPr>
                            <w:pStyle w:val="ContactUMF"/>
                            <w:rPr>
                              <w:lang w:val="fr-FR"/>
                            </w:rPr>
                          </w:pPr>
                          <w:r w:rsidRPr="00116F4A">
                            <w:rPr>
                              <w:lang w:val="fr-FR"/>
                            </w:rPr>
                            <w:t xml:space="preserve">16, rue de l'Université, 700115, </w:t>
                          </w:r>
                          <w:proofErr w:type="spellStart"/>
                          <w:r w:rsidRPr="00116F4A">
                            <w:rPr>
                              <w:lang w:val="fr-FR"/>
                            </w:rPr>
                            <w:t>Iassy</w:t>
                          </w:r>
                          <w:proofErr w:type="spellEnd"/>
                          <w:r w:rsidRPr="00116F4A">
                            <w:rPr>
                              <w:lang w:val="fr-FR"/>
                            </w:rPr>
                            <w:t>, Roumanie</w:t>
                          </w:r>
                        </w:p>
                        <w:p w14:paraId="337DE246" w14:textId="77777777" w:rsidR="003620AC" w:rsidRPr="00116F4A" w:rsidRDefault="00116F4A" w:rsidP="00116F4A">
                          <w:pPr>
                            <w:pStyle w:val="ContactUMF"/>
                            <w:rPr>
                              <w:lang w:val="fr-FR"/>
                            </w:rPr>
                          </w:pPr>
                          <w:r w:rsidRPr="00116F4A">
                            <w:rPr>
                              <w:lang w:val="fr-FR"/>
                            </w:rPr>
                            <w:t>www.umfiasi.ro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 w14:anchorId="06FB6B78" id="Casetă text 2" o:spid="_x0000_s1028" type="#_x0000_t202" style="position:absolute;margin-left:75.05pt;margin-top:133.25pt;width:479.95pt;height:32.2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" filled="f" stroked="f" strokeweight=".5pt">
              <v:textbox inset="0,0,0,0">
                <w:txbxContent>
                  <w:p w14:paraId="5AF2E667" w14:textId="77777777" w:rsidR="00116F4A" w:rsidRPr="00116F4A" w:rsidRDefault="00116F4A" w:rsidP="00116F4A">
                    <w:pPr>
                      <w:pStyle w:val="ContactUMF"/>
                      <w:rPr>
                        <w:lang w:val="fr-FR"/>
                      </w:rPr>
                    </w:pPr>
                    <w:r w:rsidRPr="00116F4A">
                      <w:rPr>
                        <w:lang w:val="fr-FR"/>
                      </w:rPr>
                      <w:t xml:space="preserve">16, rue de l'Université, 700115, </w:t>
                    </w:r>
                    <w:proofErr w:type="spellStart"/>
                    <w:r w:rsidRPr="00116F4A">
                      <w:rPr>
                        <w:lang w:val="fr-FR"/>
                      </w:rPr>
                      <w:t>Iassy</w:t>
                    </w:r>
                    <w:proofErr w:type="spellEnd"/>
                    <w:r w:rsidRPr="00116F4A">
                      <w:rPr>
                        <w:lang w:val="fr-FR"/>
                      </w:rPr>
                      <w:t>, Roumanie</w:t>
                    </w:r>
                  </w:p>
                  <w:p w14:paraId="337DE246" w14:textId="77777777" w:rsidR="003620AC" w:rsidRPr="00116F4A" w:rsidRDefault="00116F4A" w:rsidP="00116F4A">
                    <w:pPr>
                      <w:pStyle w:val="ContactUMF"/>
                      <w:rPr>
                        <w:lang w:val="fr-FR"/>
                      </w:rPr>
                    </w:pPr>
                    <w:r w:rsidRPr="00116F4A">
                      <w:rPr>
                        <w:lang w:val="fr-FR"/>
                      </w:rPr>
                      <w:t>www.umfiasi.ro</w:t>
                    </w:r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  <w:r w:rsidR="00236D28">
      <w:rPr>
        <w:noProof/>
        <w:lang w:val="en-US"/>
      </w:rPr>
      <w:drawing>
        <wp:anchor distT="0" distB="0" distL="114300" distR="114300" simplePos="0" relativeHeight="251667456" behindDoc="0" locked="1" layoutInCell="1" allowOverlap="1" wp14:anchorId="71785B80" wp14:editId="315B401A">
          <wp:simplePos x="0" y="0"/>
          <wp:positionH relativeFrom="page">
            <wp:posOffset>360045</wp:posOffset>
          </wp:positionH>
          <wp:positionV relativeFrom="page">
            <wp:posOffset>900430</wp:posOffset>
          </wp:positionV>
          <wp:extent cx="4102200" cy="612000"/>
          <wp:effectExtent l="0" t="0" r="0" b="0"/>
          <wp:wrapNone/>
          <wp:docPr id="7" name="I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__logo_umf_F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2200" cy="61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A609A"/>
    <w:multiLevelType w:val="hybridMultilevel"/>
    <w:tmpl w:val="60AAAC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BDE2C41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6EF577D6"/>
    <w:multiLevelType w:val="hybridMultilevel"/>
    <w:tmpl w:val="C750F612"/>
    <w:lvl w:ilvl="0" w:tplc="D076D9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C0D678E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F84E5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5CD09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12A2C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58E68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2EF0F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66489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FA6C4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0AC"/>
    <w:rsid w:val="00000541"/>
    <w:rsid w:val="000F6B2B"/>
    <w:rsid w:val="00116F4A"/>
    <w:rsid w:val="00144E9A"/>
    <w:rsid w:val="00145698"/>
    <w:rsid w:val="00171AC8"/>
    <w:rsid w:val="00183419"/>
    <w:rsid w:val="001A3839"/>
    <w:rsid w:val="001B3646"/>
    <w:rsid w:val="00236D28"/>
    <w:rsid w:val="00257CC7"/>
    <w:rsid w:val="003529BE"/>
    <w:rsid w:val="00361DDD"/>
    <w:rsid w:val="003620AC"/>
    <w:rsid w:val="0036512A"/>
    <w:rsid w:val="003F0037"/>
    <w:rsid w:val="00411DD8"/>
    <w:rsid w:val="00416344"/>
    <w:rsid w:val="00440601"/>
    <w:rsid w:val="0048722F"/>
    <w:rsid w:val="0049528C"/>
    <w:rsid w:val="004D10DD"/>
    <w:rsid w:val="004F3E2D"/>
    <w:rsid w:val="00506F13"/>
    <w:rsid w:val="00526EC9"/>
    <w:rsid w:val="00557E4E"/>
    <w:rsid w:val="00567187"/>
    <w:rsid w:val="00581259"/>
    <w:rsid w:val="005B091D"/>
    <w:rsid w:val="005D187B"/>
    <w:rsid w:val="005D6EBE"/>
    <w:rsid w:val="006960BD"/>
    <w:rsid w:val="00696804"/>
    <w:rsid w:val="007328C8"/>
    <w:rsid w:val="0078171F"/>
    <w:rsid w:val="00784CC1"/>
    <w:rsid w:val="007A7C8C"/>
    <w:rsid w:val="007C193E"/>
    <w:rsid w:val="00846750"/>
    <w:rsid w:val="008D2DC1"/>
    <w:rsid w:val="008D5001"/>
    <w:rsid w:val="00963AA0"/>
    <w:rsid w:val="00973D0F"/>
    <w:rsid w:val="00992554"/>
    <w:rsid w:val="00A314B1"/>
    <w:rsid w:val="00AC7995"/>
    <w:rsid w:val="00B21704"/>
    <w:rsid w:val="00B23D5D"/>
    <w:rsid w:val="00B247BC"/>
    <w:rsid w:val="00BB2D23"/>
    <w:rsid w:val="00C37DCE"/>
    <w:rsid w:val="00C77790"/>
    <w:rsid w:val="00CA6466"/>
    <w:rsid w:val="00D224ED"/>
    <w:rsid w:val="00E02DFE"/>
    <w:rsid w:val="00E5018B"/>
    <w:rsid w:val="00E5092B"/>
    <w:rsid w:val="00E76664"/>
    <w:rsid w:val="00EB5461"/>
    <w:rsid w:val="00F81788"/>
    <w:rsid w:val="00FE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9346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AC8"/>
    <w:pPr>
      <w:spacing w:after="0" w:line="300" w:lineRule="exact"/>
    </w:pPr>
    <w:rPr>
      <w:rFonts w:ascii="Trebuchet MS" w:hAnsi="Trebuchet MS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14B1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1AC8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0AC"/>
  </w:style>
  <w:style w:type="paragraph" w:styleId="Footer">
    <w:name w:val="footer"/>
    <w:basedOn w:val="Normal"/>
    <w:link w:val="Foot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0AC"/>
  </w:style>
  <w:style w:type="paragraph" w:customStyle="1" w:styleId="ContactUMF">
    <w:name w:val="Contact UMF"/>
    <w:next w:val="Normal"/>
    <w:qFormat/>
    <w:rsid w:val="00171AC8"/>
    <w:pPr>
      <w:spacing w:after="0" w:line="280" w:lineRule="exact"/>
    </w:pPr>
    <w:rPr>
      <w:rFonts w:ascii="Trebuchet MS" w:hAnsi="Trebuchet MS"/>
      <w:color w:val="BEBEBE"/>
      <w:sz w:val="20"/>
      <w:szCs w:val="20"/>
      <w14:ligatures w14:val="standard"/>
      <w14:numForm w14:val="lining"/>
    </w:rPr>
  </w:style>
  <w:style w:type="character" w:customStyle="1" w:styleId="Heading1Char">
    <w:name w:val="Heading 1 Char"/>
    <w:basedOn w:val="DefaultParagraphFont"/>
    <w:link w:val="Heading1"/>
    <w:uiPriority w:val="9"/>
    <w:rsid w:val="00A314B1"/>
    <w:rPr>
      <w:rFonts w:ascii="UMF Sans" w:eastAsiaTheme="majorEastAsia" w:hAnsi="UMF Sans" w:cstheme="majorBidi"/>
      <w:b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4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4B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1AC8"/>
    <w:rPr>
      <w:rFonts w:ascii="Trebuchet MS" w:eastAsiaTheme="majorEastAsia" w:hAnsi="Trebuchet MS" w:cstheme="majorBidi"/>
      <w:b/>
      <w:color w:val="000000" w:themeColor="text1"/>
      <w:sz w:val="24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3D0F"/>
    <w:pPr>
      <w:numPr>
        <w:ilvl w:val="1"/>
      </w:numPr>
      <w:spacing w:after="160"/>
    </w:pPr>
    <w:rPr>
      <w:rFonts w:asciiTheme="minorHAnsi" w:eastAsiaTheme="minorEastAsia" w:hAnsiTheme="minorHAnsi"/>
      <w:b/>
      <w:color w:val="808080" w:themeColor="background1" w:themeShade="8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73D0F"/>
    <w:rPr>
      <w:rFonts w:eastAsiaTheme="minorEastAsia"/>
      <w:b/>
      <w:color w:val="808080" w:themeColor="background1" w:themeShade="80"/>
      <w:spacing w:val="15"/>
      <w:sz w:val="20"/>
    </w:rPr>
  </w:style>
  <w:style w:type="character" w:styleId="SubtleEmphasis">
    <w:name w:val="Subtle Emphasis"/>
    <w:basedOn w:val="DefaultParagraphFont"/>
    <w:uiPriority w:val="19"/>
    <w:qFormat/>
    <w:rsid w:val="00973D0F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973D0F"/>
    <w:pPr>
      <w:spacing w:before="200" w:after="160"/>
      <w:ind w:left="864" w:right="864"/>
      <w:jc w:val="center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73D0F"/>
    <w:rPr>
      <w:rFonts w:ascii="Trebuchet MS" w:hAnsi="Trebuchet MS"/>
      <w:i/>
      <w:iCs/>
      <w:color w:val="000000" w:themeColor="text1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3D0F"/>
    <w:pPr>
      <w:pBdr>
        <w:top w:val="single" w:sz="4" w:space="10" w:color="CFAB7A" w:themeColor="accent1"/>
        <w:bottom w:val="single" w:sz="4" w:space="10" w:color="CFAB7A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3D0F"/>
    <w:rPr>
      <w:rFonts w:ascii="Trebuchet MS" w:hAnsi="Trebuchet MS"/>
      <w:i/>
      <w:iCs/>
      <w:color w:val="000000" w:themeColor="text1"/>
      <w:sz w:val="20"/>
    </w:rPr>
  </w:style>
  <w:style w:type="character" w:styleId="SubtleReference">
    <w:name w:val="Subtle Reference"/>
    <w:basedOn w:val="DefaultParagraphFont"/>
    <w:uiPriority w:val="31"/>
    <w:qFormat/>
    <w:rsid w:val="00973D0F"/>
    <w:rPr>
      <w:smallCaps/>
      <w:color w:val="000000" w:themeColor="text1"/>
    </w:rPr>
  </w:style>
  <w:style w:type="character" w:styleId="IntenseReference">
    <w:name w:val="Intense Reference"/>
    <w:basedOn w:val="DefaultParagraphFont"/>
    <w:uiPriority w:val="32"/>
    <w:qFormat/>
    <w:rsid w:val="00973D0F"/>
    <w:rPr>
      <w:b/>
      <w:bCs/>
      <w:smallCaps/>
      <w:color w:val="000000" w:themeColor="text1"/>
      <w:spacing w:val="5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61D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61DDD"/>
    <w:rPr>
      <w:rFonts w:ascii="Courier New" w:eastAsia="Times New Roman" w:hAnsi="Courier New" w:cs="Courier New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361DDD"/>
    <w:pPr>
      <w:ind w:left="720"/>
      <w:contextualSpacing/>
    </w:pPr>
  </w:style>
  <w:style w:type="character" w:customStyle="1" w:styleId="st">
    <w:name w:val="st"/>
    <w:basedOn w:val="DefaultParagraphFont"/>
    <w:rsid w:val="00361DDD"/>
  </w:style>
  <w:style w:type="character" w:styleId="Emphasis">
    <w:name w:val="Emphasis"/>
    <w:basedOn w:val="DefaultParagraphFont"/>
    <w:uiPriority w:val="20"/>
    <w:qFormat/>
    <w:rsid w:val="00361DD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AC8"/>
    <w:pPr>
      <w:spacing w:after="0" w:line="300" w:lineRule="exact"/>
    </w:pPr>
    <w:rPr>
      <w:rFonts w:ascii="Trebuchet MS" w:hAnsi="Trebuchet MS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14B1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1AC8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0AC"/>
  </w:style>
  <w:style w:type="paragraph" w:styleId="Footer">
    <w:name w:val="footer"/>
    <w:basedOn w:val="Normal"/>
    <w:link w:val="Foot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0AC"/>
  </w:style>
  <w:style w:type="paragraph" w:customStyle="1" w:styleId="ContactUMF">
    <w:name w:val="Contact UMF"/>
    <w:next w:val="Normal"/>
    <w:qFormat/>
    <w:rsid w:val="00171AC8"/>
    <w:pPr>
      <w:spacing w:after="0" w:line="280" w:lineRule="exact"/>
    </w:pPr>
    <w:rPr>
      <w:rFonts w:ascii="Trebuchet MS" w:hAnsi="Trebuchet MS"/>
      <w:color w:val="BEBEBE"/>
      <w:sz w:val="20"/>
      <w:szCs w:val="20"/>
      <w14:ligatures w14:val="standard"/>
      <w14:numForm w14:val="lining"/>
    </w:rPr>
  </w:style>
  <w:style w:type="character" w:customStyle="1" w:styleId="Heading1Char">
    <w:name w:val="Heading 1 Char"/>
    <w:basedOn w:val="DefaultParagraphFont"/>
    <w:link w:val="Heading1"/>
    <w:uiPriority w:val="9"/>
    <w:rsid w:val="00A314B1"/>
    <w:rPr>
      <w:rFonts w:ascii="UMF Sans" w:eastAsiaTheme="majorEastAsia" w:hAnsi="UMF Sans" w:cstheme="majorBidi"/>
      <w:b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4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4B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1AC8"/>
    <w:rPr>
      <w:rFonts w:ascii="Trebuchet MS" w:eastAsiaTheme="majorEastAsia" w:hAnsi="Trebuchet MS" w:cstheme="majorBidi"/>
      <w:b/>
      <w:color w:val="000000" w:themeColor="text1"/>
      <w:sz w:val="24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3D0F"/>
    <w:pPr>
      <w:numPr>
        <w:ilvl w:val="1"/>
      </w:numPr>
      <w:spacing w:after="160"/>
    </w:pPr>
    <w:rPr>
      <w:rFonts w:asciiTheme="minorHAnsi" w:eastAsiaTheme="minorEastAsia" w:hAnsiTheme="minorHAnsi"/>
      <w:b/>
      <w:color w:val="808080" w:themeColor="background1" w:themeShade="8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73D0F"/>
    <w:rPr>
      <w:rFonts w:eastAsiaTheme="minorEastAsia"/>
      <w:b/>
      <w:color w:val="808080" w:themeColor="background1" w:themeShade="80"/>
      <w:spacing w:val="15"/>
      <w:sz w:val="20"/>
    </w:rPr>
  </w:style>
  <w:style w:type="character" w:styleId="SubtleEmphasis">
    <w:name w:val="Subtle Emphasis"/>
    <w:basedOn w:val="DefaultParagraphFont"/>
    <w:uiPriority w:val="19"/>
    <w:qFormat/>
    <w:rsid w:val="00973D0F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973D0F"/>
    <w:pPr>
      <w:spacing w:before="200" w:after="160"/>
      <w:ind w:left="864" w:right="864"/>
      <w:jc w:val="center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73D0F"/>
    <w:rPr>
      <w:rFonts w:ascii="Trebuchet MS" w:hAnsi="Trebuchet MS"/>
      <w:i/>
      <w:iCs/>
      <w:color w:val="000000" w:themeColor="text1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3D0F"/>
    <w:pPr>
      <w:pBdr>
        <w:top w:val="single" w:sz="4" w:space="10" w:color="CFAB7A" w:themeColor="accent1"/>
        <w:bottom w:val="single" w:sz="4" w:space="10" w:color="CFAB7A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3D0F"/>
    <w:rPr>
      <w:rFonts w:ascii="Trebuchet MS" w:hAnsi="Trebuchet MS"/>
      <w:i/>
      <w:iCs/>
      <w:color w:val="000000" w:themeColor="text1"/>
      <w:sz w:val="20"/>
    </w:rPr>
  </w:style>
  <w:style w:type="character" w:styleId="SubtleReference">
    <w:name w:val="Subtle Reference"/>
    <w:basedOn w:val="DefaultParagraphFont"/>
    <w:uiPriority w:val="31"/>
    <w:qFormat/>
    <w:rsid w:val="00973D0F"/>
    <w:rPr>
      <w:smallCaps/>
      <w:color w:val="000000" w:themeColor="text1"/>
    </w:rPr>
  </w:style>
  <w:style w:type="character" w:styleId="IntenseReference">
    <w:name w:val="Intense Reference"/>
    <w:basedOn w:val="DefaultParagraphFont"/>
    <w:uiPriority w:val="32"/>
    <w:qFormat/>
    <w:rsid w:val="00973D0F"/>
    <w:rPr>
      <w:b/>
      <w:bCs/>
      <w:smallCaps/>
      <w:color w:val="000000" w:themeColor="text1"/>
      <w:spacing w:val="5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61D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61DDD"/>
    <w:rPr>
      <w:rFonts w:ascii="Courier New" w:eastAsia="Times New Roman" w:hAnsi="Courier New" w:cs="Courier New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361DDD"/>
    <w:pPr>
      <w:ind w:left="720"/>
      <w:contextualSpacing/>
    </w:pPr>
  </w:style>
  <w:style w:type="character" w:customStyle="1" w:styleId="st">
    <w:name w:val="st"/>
    <w:basedOn w:val="DefaultParagraphFont"/>
    <w:rsid w:val="00361DDD"/>
  </w:style>
  <w:style w:type="character" w:styleId="Emphasis">
    <w:name w:val="Emphasis"/>
    <w:basedOn w:val="DefaultParagraphFont"/>
    <w:uiPriority w:val="20"/>
    <w:qFormat/>
    <w:rsid w:val="00361D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UMF">
      <a:dk1>
        <a:sysClr val="windowText" lastClr="000000"/>
      </a:dk1>
      <a:lt1>
        <a:sysClr val="window" lastClr="FFFFFF"/>
      </a:lt1>
      <a:dk2>
        <a:srgbClr val="00402F"/>
      </a:dk2>
      <a:lt2>
        <a:srgbClr val="EEECE1"/>
      </a:lt2>
      <a:accent1>
        <a:srgbClr val="CFAB7A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B99B64"/>
      </a:folHlink>
    </a:clrScheme>
    <a:fontScheme name="UMF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_dlc_DocId xmlns="4c155583-69f9-458b-843e-56574a4bdc09">MACCJ7WAEWV6-154108212-1005</_dlc_DocId>
    <_dlc_DocIdUrl xmlns="4c155583-69f9-458b-843e-56574a4bdc09">
      <Url>https://www.umfiasi.ro/ro/academic/programe-de-studii/licenta/_layouts/15/DocIdRedir.aspx?ID=MACCJ7WAEWV6-154108212-1005</Url>
      <Description>MACCJ7WAEWV6-154108212-1005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703D7F19AD104A93473871CBA59905" ma:contentTypeVersion="3" ma:contentTypeDescription="Creați un document nou." ma:contentTypeScope="" ma:versionID="15647c81d80d3b69f1ee38b87a91eecf">
  <xsd:schema xmlns:xsd="http://www.w3.org/2001/XMLSchema" xmlns:xs="http://www.w3.org/2001/XMLSchema" xmlns:p="http://schemas.microsoft.com/office/2006/metadata/properties" xmlns:ns1="http://schemas.microsoft.com/sharepoint/v3" xmlns:ns2="4c155583-69f9-458b-843e-56574a4bdc09" targetNamespace="http://schemas.microsoft.com/office/2006/metadata/properties" ma:root="true" ma:fieldsID="7f6e333caea4efd46f1e3648db238cfa" ns1:_="" ns2:_="">
    <xsd:import namespace="http://schemas.microsoft.com/sharepoint/v3"/>
    <xsd:import namespace="4c155583-69f9-458b-843e-56574a4bdc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rogramare dată de început" ma:description="Dată începere planificată este o coloană de site creată de caracteristica Publicare. Este utilizată pentru a specifica data și ora la care pagina va apărea prima dată vizitatorilor." ma:hidden="true" ma:internalName="PublishingStartDate">
      <xsd:simpleType>
        <xsd:restriction base="dms:Unknown"/>
      </xsd:simpleType>
    </xsd:element>
    <xsd:element name="PublishingExpirationDate" ma:index="12" nillable="true" ma:displayName="Programare dată de sfârșit" ma:description="Dată finalizare planificată este o coloană de site creată de caracteristica Publicare. Este utilizată pentru a specifica data și ora la care pagina nu se va mai afișa vizitatorilor site-ului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55583-69f9-458b-843e-56574a4bdc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Partajat c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jat cu detali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1B618E-9BCE-47C3-8A8B-800823BF515B}"/>
</file>

<file path=customXml/itemProps2.xml><?xml version="1.0" encoding="utf-8"?>
<ds:datastoreItem xmlns:ds="http://schemas.openxmlformats.org/officeDocument/2006/customXml" ds:itemID="{E4FEFF0A-BEB5-402C-92A5-37CA0E4FF8EC}"/>
</file>

<file path=customXml/itemProps3.xml><?xml version="1.0" encoding="utf-8"?>
<ds:datastoreItem xmlns:ds="http://schemas.openxmlformats.org/officeDocument/2006/customXml" ds:itemID="{874C7F4B-7FD1-4770-B572-B07BA4359D99}"/>
</file>

<file path=customXml/itemProps4.xml><?xml version="1.0" encoding="utf-8"?>
<ds:datastoreItem xmlns:ds="http://schemas.openxmlformats.org/officeDocument/2006/customXml" ds:itemID="{83AB2F8F-D22E-423D-8537-8194E9B00B9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Antet UMF, Rectorat</vt:lpstr>
      <vt:lpstr>Antet UMF, Rectorat</vt:lpstr>
    </vt:vector>
  </TitlesOfParts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 UMF, Rectorat</dc:title>
  <dc:subject>Antet general</dc:subject>
  <dc:creator>Ovidiu Strugaru</dc:creator>
  <cp:keywords>Antet</cp:keywords>
  <cp:lastModifiedBy>Oana CRASMARU</cp:lastModifiedBy>
  <cp:revision>5</cp:revision>
  <cp:lastPrinted>2016-08-25T08:29:00Z</cp:lastPrinted>
  <dcterms:created xsi:type="dcterms:W3CDTF">2019-04-15T17:54:00Z</dcterms:created>
  <dcterms:modified xsi:type="dcterms:W3CDTF">2020-05-15T09:53:00Z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0x01010046703D7F19AD104A93473871CBA59905</vt:lpwstr>
  </property>
  <property fmtid="{D5CDD505-2E9C-101B-9397-08002B2CF9AE}" pid="3" name="_dlc_DocIdItemGuid">
    <vt:lpwstr>fb4d2088-fafe-4827-975a-6a6e58e8e05d</vt:lpwstr>
  </property>
</Properties>
</file>